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853"/>
      </w:tblGrid>
      <w:tr w:rsidR="00DB64F8" w:rsidTr="00DB64F8">
        <w:tblPrEx>
          <w:tblCellMar>
            <w:top w:w="0" w:type="dxa"/>
            <w:bottom w:w="0" w:type="dxa"/>
          </w:tblCellMar>
        </w:tblPrEx>
        <w:tc>
          <w:tcPr>
            <w:tcW w:w="9853" w:type="dxa"/>
            <w:shd w:val="clear" w:color="auto" w:fill="auto"/>
          </w:tcPr>
          <w:p w:rsidR="00DB64F8" w:rsidRDefault="00DB64F8" w:rsidP="00EF4E93">
            <w:pPr>
              <w:rPr>
                <w:color w:val="0C0000"/>
                <w:sz w:val="24"/>
                <w:lang w:val="kk-KZ"/>
              </w:rPr>
            </w:pPr>
            <w:r>
              <w:rPr>
                <w:color w:val="0C0000"/>
                <w:sz w:val="24"/>
                <w:lang w:val="kk-KZ"/>
              </w:rPr>
              <w:t>03.08.2021-ғы № 01-1-15/7081-И шығыс хаты</w:t>
            </w:r>
          </w:p>
          <w:p w:rsidR="00DB64F8" w:rsidRPr="00DB64F8" w:rsidRDefault="00DB64F8" w:rsidP="00EF4E93">
            <w:pPr>
              <w:rPr>
                <w:color w:val="0C0000"/>
                <w:sz w:val="24"/>
                <w:lang w:val="kk-KZ"/>
              </w:rPr>
            </w:pPr>
            <w:r>
              <w:rPr>
                <w:color w:val="0C0000"/>
                <w:sz w:val="24"/>
                <w:lang w:val="kk-KZ"/>
              </w:rPr>
              <w:t>03.08.2021-ғы № 5115 кіріс хаты</w:t>
            </w:r>
          </w:p>
        </w:tc>
      </w:tr>
    </w:tbl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C14F1" w:rsidRDefault="005C14F1" w:rsidP="00934587"/>
    <w:p w:rsidR="00C3341F" w:rsidRDefault="00C3341F" w:rsidP="00C3341F">
      <w:pPr>
        <w:jc w:val="center"/>
        <w:rPr>
          <w:b/>
          <w:sz w:val="28"/>
          <w:szCs w:val="28"/>
        </w:rPr>
      </w:pPr>
    </w:p>
    <w:p w:rsidR="00C3341F" w:rsidRPr="00794567" w:rsidRDefault="00C3341F" w:rsidP="00C3341F">
      <w:pPr>
        <w:jc w:val="center"/>
        <w:rPr>
          <w:b/>
          <w:sz w:val="28"/>
          <w:szCs w:val="28"/>
        </w:rPr>
      </w:pPr>
      <w:r w:rsidRPr="00794567">
        <w:rPr>
          <w:b/>
          <w:sz w:val="28"/>
          <w:szCs w:val="28"/>
        </w:rPr>
        <w:t>О внесении изменений и дополнений</w:t>
      </w:r>
      <w:r w:rsidRPr="00794567">
        <w:rPr>
          <w:b/>
          <w:sz w:val="28"/>
          <w:szCs w:val="28"/>
          <w:lang w:val="kk-KZ"/>
        </w:rPr>
        <w:t xml:space="preserve"> </w:t>
      </w:r>
      <w:r w:rsidRPr="00794567">
        <w:rPr>
          <w:b/>
          <w:sz w:val="28"/>
          <w:szCs w:val="28"/>
        </w:rPr>
        <w:t xml:space="preserve">в приказ </w:t>
      </w:r>
    </w:p>
    <w:p w:rsidR="00C3341F" w:rsidRPr="00794567" w:rsidRDefault="00C3341F" w:rsidP="00C3341F">
      <w:pPr>
        <w:jc w:val="center"/>
        <w:rPr>
          <w:b/>
          <w:color w:val="000000"/>
          <w:sz w:val="28"/>
        </w:rPr>
      </w:pPr>
      <w:r w:rsidRPr="00794567">
        <w:rPr>
          <w:b/>
          <w:color w:val="000000"/>
          <w:sz w:val="28"/>
        </w:rPr>
        <w:t xml:space="preserve">Министра здравоохранения Республики Казахстан </w:t>
      </w:r>
    </w:p>
    <w:p w:rsidR="00C3341F" w:rsidRPr="00794567" w:rsidRDefault="00C3341F" w:rsidP="00C3341F">
      <w:pPr>
        <w:jc w:val="center"/>
        <w:rPr>
          <w:b/>
          <w:color w:val="000000"/>
          <w:sz w:val="28"/>
        </w:rPr>
      </w:pPr>
      <w:r w:rsidRPr="00794567">
        <w:rPr>
          <w:b/>
          <w:color w:val="000000"/>
          <w:sz w:val="28"/>
        </w:rPr>
        <w:t>от 13 ноября</w:t>
      </w:r>
      <w:r w:rsidRPr="00794567">
        <w:rPr>
          <w:b/>
          <w:color w:val="000000"/>
          <w:sz w:val="28"/>
          <w:lang w:val="kk-KZ"/>
        </w:rPr>
        <w:t xml:space="preserve"> </w:t>
      </w:r>
      <w:r w:rsidRPr="00794567">
        <w:rPr>
          <w:b/>
          <w:color w:val="000000"/>
          <w:sz w:val="28"/>
        </w:rPr>
        <w:t>2020 года № ҚР ДСМ-194/2020</w:t>
      </w:r>
    </w:p>
    <w:p w:rsidR="00C3341F" w:rsidRPr="00794567" w:rsidRDefault="00C3341F" w:rsidP="00C3341F">
      <w:pPr>
        <w:jc w:val="center"/>
        <w:rPr>
          <w:b/>
          <w:color w:val="000000"/>
          <w:sz w:val="28"/>
        </w:rPr>
      </w:pPr>
      <w:r w:rsidRPr="00794567">
        <w:rPr>
          <w:b/>
          <w:color w:val="000000"/>
          <w:sz w:val="28"/>
        </w:rPr>
        <w:t>«Об утверждении правил прикрепления</w:t>
      </w:r>
      <w:r w:rsidRPr="00794567">
        <w:rPr>
          <w:b/>
          <w:color w:val="000000"/>
          <w:sz w:val="28"/>
          <w:lang w:val="kk-KZ"/>
        </w:rPr>
        <w:t xml:space="preserve"> </w:t>
      </w:r>
      <w:r w:rsidRPr="00794567">
        <w:rPr>
          <w:b/>
          <w:color w:val="000000"/>
          <w:sz w:val="28"/>
        </w:rPr>
        <w:t xml:space="preserve">физических лиц </w:t>
      </w:r>
    </w:p>
    <w:p w:rsidR="00C3341F" w:rsidRPr="00794567" w:rsidRDefault="00C3341F" w:rsidP="00C3341F">
      <w:pPr>
        <w:jc w:val="center"/>
        <w:rPr>
          <w:b/>
        </w:rPr>
      </w:pPr>
      <w:r w:rsidRPr="00794567">
        <w:rPr>
          <w:b/>
          <w:color w:val="000000"/>
          <w:sz w:val="28"/>
        </w:rPr>
        <w:t>к организациям здравоохранения, оказывающим</w:t>
      </w:r>
      <w:r w:rsidRPr="00794567">
        <w:rPr>
          <w:b/>
          <w:color w:val="000000"/>
          <w:sz w:val="28"/>
          <w:lang w:val="kk-KZ"/>
        </w:rPr>
        <w:t xml:space="preserve"> </w:t>
      </w:r>
      <w:r w:rsidRPr="00794567">
        <w:rPr>
          <w:b/>
          <w:color w:val="000000"/>
          <w:sz w:val="28"/>
        </w:rPr>
        <w:t>первичную медико-санитарную помощь»</w:t>
      </w:r>
    </w:p>
    <w:p w:rsidR="00C3341F" w:rsidRPr="00794567" w:rsidRDefault="00C3341F" w:rsidP="00C3341F">
      <w:pPr>
        <w:jc w:val="both"/>
        <w:rPr>
          <w:b/>
          <w:sz w:val="28"/>
          <w:szCs w:val="28"/>
        </w:rPr>
      </w:pPr>
    </w:p>
    <w:p w:rsidR="00C3341F" w:rsidRPr="00794567" w:rsidRDefault="00C3341F" w:rsidP="00C3341F">
      <w:pPr>
        <w:jc w:val="both"/>
        <w:rPr>
          <w:b/>
          <w:sz w:val="28"/>
          <w:szCs w:val="28"/>
        </w:rPr>
      </w:pPr>
    </w:p>
    <w:p w:rsidR="00C3341F" w:rsidRPr="00794567" w:rsidRDefault="00C3341F" w:rsidP="00C3341F">
      <w:pPr>
        <w:ind w:firstLine="709"/>
        <w:jc w:val="both"/>
        <w:rPr>
          <w:b/>
          <w:sz w:val="28"/>
          <w:szCs w:val="28"/>
        </w:rPr>
      </w:pPr>
      <w:r w:rsidRPr="00794567">
        <w:rPr>
          <w:b/>
          <w:sz w:val="28"/>
          <w:szCs w:val="28"/>
        </w:rPr>
        <w:t>ПРИКАЗЫВАЮ: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 xml:space="preserve">1. Внести в приказ Министра здравоохранения Республики Казахстан </w:t>
      </w:r>
      <w:r w:rsidRPr="00794567">
        <w:rPr>
          <w:sz w:val="28"/>
          <w:szCs w:val="28"/>
          <w:lang w:val="kk-KZ"/>
        </w:rPr>
        <w:t xml:space="preserve">          </w:t>
      </w:r>
      <w:r w:rsidRPr="00794567">
        <w:rPr>
          <w:sz w:val="28"/>
          <w:szCs w:val="28"/>
        </w:rPr>
        <w:t xml:space="preserve">от 13 ноября 2020 года № ҚР ДСМ-194/2020 «Об утверждении правил прикрепления физических лиц к организациям здравоохранения, оказывающим первичную медико-санитарную помощь» (зарегистрирован в Реестре государственной регистрации нормативных правовых актов под </w:t>
      </w:r>
      <w:r w:rsidRPr="00794567">
        <w:rPr>
          <w:sz w:val="28"/>
          <w:szCs w:val="28"/>
        </w:rPr>
        <w:br/>
        <w:t>№ 21642) следующие изменения и дополнения: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в Правилах прикрепления физических лиц к организациям здравоохранения, оказывающим первичную медико-санитарную помощь: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пункт 2 дополнить подпунктами 5-1), 5-2) и 7-1) следующего содержания: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 xml:space="preserve">«5-1) </w:t>
      </w:r>
      <w:r w:rsidR="001359D7">
        <w:rPr>
          <w:sz w:val="28"/>
          <w:szCs w:val="28"/>
        </w:rPr>
        <w:t>трудящийся</w:t>
      </w:r>
      <w:r w:rsidRPr="00794567">
        <w:rPr>
          <w:sz w:val="28"/>
          <w:szCs w:val="28"/>
        </w:rPr>
        <w:t xml:space="preserve"> мигрант – лицо, являющееся гражданином </w:t>
      </w:r>
      <w:r w:rsidRPr="00794567">
        <w:rPr>
          <w:sz w:val="28"/>
          <w:szCs w:val="28"/>
        </w:rPr>
        <w:br/>
        <w:t>государства-члена Евразийского экономического союза, законно находящееся и на законном основании осуществляющее трудовую деятельность на территории трудоустройства, гражданином которого оно не является и в котором постоянно не проживает;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5-2) кандас – этнический казах и (или) члены его семьи казахской национальности, ранее не состоявшие в гражданстве Республики Казахстан, прибывшие на историческую родину и получившие соответствующий статус в порядке, установленном Законом Республики Казахстан «О миграции населения»;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7-1) застрахованный – лицо, в отношении которого осуществляется добровольное медицинское страхование;»;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дополнить пунктом 3-1 следующего содержания: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lastRenderedPageBreak/>
        <w:t xml:space="preserve">«3-1. Прикрепление к организациям ПМСП граждан Республики Казахстан, кандасов, </w:t>
      </w:r>
      <w:r w:rsidR="00CF67E9" w:rsidRPr="00CF67E9">
        <w:rPr>
          <w:sz w:val="28"/>
          <w:szCs w:val="28"/>
        </w:rPr>
        <w:t>беженцев</w:t>
      </w:r>
      <w:r w:rsidR="00CF67E9">
        <w:rPr>
          <w:sz w:val="28"/>
          <w:szCs w:val="28"/>
        </w:rPr>
        <w:t>,</w:t>
      </w:r>
      <w:r w:rsidR="00CF67E9" w:rsidRPr="00794567">
        <w:rPr>
          <w:sz w:val="28"/>
          <w:szCs w:val="28"/>
        </w:rPr>
        <w:t xml:space="preserve"> </w:t>
      </w:r>
      <w:r w:rsidRPr="00794567">
        <w:rPr>
          <w:sz w:val="28"/>
          <w:szCs w:val="28"/>
        </w:rPr>
        <w:t xml:space="preserve">иностранцев и (или) лиц без гражданства, постоянно проживающих на территории Республики Казахстан, осуществляется </w:t>
      </w:r>
      <w:r w:rsidR="00CF67E9" w:rsidRPr="00CF67E9">
        <w:rPr>
          <w:sz w:val="28"/>
          <w:szCs w:val="28"/>
        </w:rPr>
        <w:t xml:space="preserve">для реализации права на получение </w:t>
      </w:r>
      <w:r w:rsidRPr="00794567">
        <w:rPr>
          <w:sz w:val="28"/>
          <w:szCs w:val="28"/>
        </w:rPr>
        <w:t>медицинской помощи в рамках гарантированного объема бесплатной медицинской помощи (далее – ГОБМП) и в системе обязательного социального медицинского страхования (далее – ОСМС).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 xml:space="preserve">Прикрепление к организациям ПМСП иностранцев и (или) лиц без гражданства, временно пребывающих в Республике Казахстан, </w:t>
      </w:r>
      <w:r w:rsidR="00CF67E9" w:rsidRPr="00CF67E9">
        <w:rPr>
          <w:sz w:val="28"/>
          <w:szCs w:val="28"/>
        </w:rPr>
        <w:t>лиц, ищущих убежище</w:t>
      </w:r>
      <w:r w:rsidR="00CF67E9">
        <w:rPr>
          <w:sz w:val="28"/>
          <w:szCs w:val="28"/>
        </w:rPr>
        <w:t>,</w:t>
      </w:r>
      <w:r w:rsidR="00CF67E9" w:rsidRPr="00CF67E9">
        <w:rPr>
          <w:sz w:val="28"/>
          <w:szCs w:val="28"/>
        </w:rPr>
        <w:t xml:space="preserve"> </w:t>
      </w:r>
      <w:r w:rsidRPr="00794567">
        <w:rPr>
          <w:sz w:val="28"/>
          <w:szCs w:val="28"/>
        </w:rPr>
        <w:t>осуществляется для оказания: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ПМСП в рамках добровольного медицинского страхования (далее – ДМС);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медицинской помощи в рамках ГОБМП по перечню и в объеме, утвержденному приказом Министра здравоохранения Республики Казахстан от 9 октября 2020 года № ҚР ДСМ-121/2020 «Об утверждении перечня заболеваний, представляющих опасность для окружающих и объема медицинской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помощи» (зарегистрирован в Реестре государственной регистрации нормативных правовых актов под № 21407);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медицинской помощи в системе ОСМС в соответствии с пунктом 3                   статьи 2 Закона Республики Казахстан «Об обязательном социальном медицинском страховании».»;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пункт 4 изложить в следующей редакции: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 xml:space="preserve">«4. Прикрепление физических лиц осуществляется </w:t>
      </w:r>
      <w:r w:rsidR="00CF67E9" w:rsidRPr="00CF67E9">
        <w:rPr>
          <w:sz w:val="28"/>
          <w:szCs w:val="28"/>
        </w:rPr>
        <w:t xml:space="preserve">для реализации права на получение медицинской помощи в рамках ГОБМП и в системе ОСМС </w:t>
      </w:r>
      <w:r w:rsidRPr="00794567">
        <w:rPr>
          <w:sz w:val="28"/>
          <w:szCs w:val="28"/>
        </w:rPr>
        <w:t>по индивидуальному идентификационному номеру (далее – ИИН) к одной организации ПМСП.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 xml:space="preserve">Оказание ПМСП в рамках ГОБМП для граждан Республики Казахстан, кандасов, </w:t>
      </w:r>
      <w:r w:rsidR="00CF67E9" w:rsidRPr="00CF67E9">
        <w:rPr>
          <w:sz w:val="28"/>
          <w:szCs w:val="28"/>
        </w:rPr>
        <w:t>беженцев</w:t>
      </w:r>
      <w:r w:rsidR="00CF67E9">
        <w:rPr>
          <w:sz w:val="28"/>
          <w:szCs w:val="28"/>
        </w:rPr>
        <w:t>,</w:t>
      </w:r>
      <w:r w:rsidR="00CF67E9" w:rsidRPr="00CF67E9">
        <w:rPr>
          <w:sz w:val="28"/>
          <w:szCs w:val="28"/>
        </w:rPr>
        <w:t xml:space="preserve"> </w:t>
      </w:r>
      <w:r w:rsidRPr="00794567">
        <w:rPr>
          <w:sz w:val="28"/>
          <w:szCs w:val="28"/>
        </w:rPr>
        <w:t>иностранцев и (или) лиц без гражданства, постоянно проживающих на территории Республики Казахстан, по договору ДМС труд</w:t>
      </w:r>
      <w:r w:rsidR="00340B22">
        <w:rPr>
          <w:sz w:val="28"/>
          <w:szCs w:val="28"/>
        </w:rPr>
        <w:t>ящихся</w:t>
      </w:r>
      <w:r w:rsidRPr="00794567">
        <w:rPr>
          <w:sz w:val="28"/>
          <w:szCs w:val="28"/>
        </w:rPr>
        <w:t xml:space="preserve"> мигрантов и членов их семей, являющихся гражданами государств-членов Евразийского экономического союза (далее – ЕАЭС) осуществляет организац</w:t>
      </w:r>
      <w:bookmarkStart w:id="0" w:name="_GoBack"/>
      <w:bookmarkEnd w:id="0"/>
      <w:r w:rsidRPr="00794567">
        <w:rPr>
          <w:sz w:val="28"/>
          <w:szCs w:val="28"/>
        </w:rPr>
        <w:t>ия ПМСП, имеющая договор закупа медицинских услуг с фондом на оказание медицинской помощи в рамках ГОБМП и (или) в системе ОСМС (далее – договор закупа медицинских услуг) и (или) имеющая медицинские информационные системы, интегрированные с информационными системами Министерства здравоохранения Республики Казахстан в целях получения и (или) передачи сведений для предоставления медицинских услуг в системе ОСМС.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При прикреплении физического лица к организации ПМСП открепление от предыдущей организации ПМСП осуществляется автоматически.»;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 xml:space="preserve">пункт 8 изложить в следующей редакции: 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lastRenderedPageBreak/>
        <w:t xml:space="preserve">«8. Прикрепление физических лиц к организациям здравоохранения, оказывающим ПМСП в рамках ГОБМП осуществляется по месту постоянного или временного проживания с учетом права свободного выбора организации ПМСП в пределах одной административно-территориальной единицы (село, поселок, сельский округ, район в городе, город, район, область), за исключением лиц, проживающих на приграничных территориях, которые по праву свободного выбора медицинской организации прикрепляются </w:t>
      </w:r>
      <w:r w:rsidR="00CF67E9" w:rsidRPr="00CF67E9">
        <w:rPr>
          <w:sz w:val="28"/>
          <w:szCs w:val="28"/>
        </w:rPr>
        <w:t>к организации ПМСП</w:t>
      </w:r>
      <w:r w:rsidRPr="00794567">
        <w:rPr>
          <w:sz w:val="28"/>
          <w:szCs w:val="28"/>
        </w:rPr>
        <w:t>, расположенн</w:t>
      </w:r>
      <w:r w:rsidR="00CF67E9">
        <w:rPr>
          <w:sz w:val="28"/>
          <w:szCs w:val="28"/>
        </w:rPr>
        <w:t>ой</w:t>
      </w:r>
      <w:r w:rsidRPr="00794567">
        <w:rPr>
          <w:sz w:val="28"/>
          <w:szCs w:val="28"/>
        </w:rPr>
        <w:t xml:space="preserve"> на территории близлежащей административно-территориальной единицы.</w:t>
      </w:r>
      <w:r w:rsidR="00CF67E9">
        <w:rPr>
          <w:sz w:val="28"/>
          <w:szCs w:val="28"/>
        </w:rPr>
        <w:t xml:space="preserve"> 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Свободный выбор специалиста ПМСП осуществляется в пределах организации ПМСП по месту прикрепления с учетом количества прикрепленного населения на участке (части территории обслуживания населения субъектом ПМСП, закрепленной за специалистом ПМСП).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Прикрепление физических лиц в рамках ДМС осуществляется по месту постоянного или временного проживания к организации здравоохранения, оказывающей ПМСП, предусмотренной договором ДМС.»;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 xml:space="preserve">пункт 9 изложить в следующей редакции: 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«9. Для прикрепления к организации ПМСП по месту постоянного или временного проживания для оказания медицинской помощи в рамках ГОБМП реализована государственная услуга «Прикрепление к медицинской организации, оказывающей первичную медико-санитарную помощь» (далее – государственная услуга).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Организация ПМСП предоставляет физическим лицам государственную услугу при самостоятельном обращении или через веб-портал «Электронного правительства» (далее – ПЭП).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Сведения о документах, удостоверяющих личность, организация ПМСП получает из соответствующих государственных информационных систем через ПЭП.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согласно приложению к настоящим Правилам.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Заявку при непосредственном обращении за оказанием государственной услуги в письменной форме на имя первого руководителя организации, подают следующие физические лица: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1) пенсионеры;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2) инвалиды;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3) законные представители ребенка инвалида с детства, а также опекуны или попечители, патронатные воспитатели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 (законные представители);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 xml:space="preserve">4) осужденные, отбывающие наказание по приговору суда в местах лишения свободы, отбывающие в колониях (по месту отбывания), при наличии протокола комиссии по рассмотрению вопросов регистрации прикрепления (открепления) населения к ПМСП в информационную систему «Регистр прикрепленного населения», созданной приказом первого руководителя местного органа государственного управления здравоохранением областей, городов республиканского значения и столицы; 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5) студенты, а также обучающиеся в медресе, при наличии официального обращения ректора высшего учебного заведения в ПМСП и протокол комиссии между учебным заведением и ПМСП;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6) военнослужащие срочной службы;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7) дети, родившиеся в иностранных государствах;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8) опекаемые домов малютки, сирот, престарелых</w:t>
      </w:r>
      <w:r w:rsidRPr="00794567">
        <w:t xml:space="preserve"> </w:t>
      </w:r>
      <w:r w:rsidRPr="00794567">
        <w:rPr>
          <w:sz w:val="28"/>
          <w:szCs w:val="28"/>
        </w:rPr>
        <w:t>и другие;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9) оформляющие прикрепление по доверенности;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10) оформляющие прикрепление по договору ДМС при наличии договора.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При непосредственном обращении в организацию ПМСП, специалисты организации ПМСП оформляют запрос на прикрепление в информационную систему «Регистр прикрепленного населения». Специалист субъекта цифрового здравоохранения проводит рассмотрение запроса на прикрепление и принимает решение об одобрении заявки либо о мотивированном отказе.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Государственная услуга оказывается с момента сдачи документов в течение 1 (одного) рабочего дня. Запрос на оказание государственной услуги принимается за 2 (два) часа до окончания работы организации ПМСП (до 18.00 часов в рабочие дни).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Результатом оказания государственной услуги является уведомление о прикреплении или мотивированный отказ в форме электронного документа в «Личный кабинет».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Государственная услуга через ПЭП оказывается в день обращения на ПЭП.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 xml:space="preserve">Организация ПМСП обеспечивает внесение данных об оказании государственной услуги в информационную систему мониторинга оказания государственных услуг, с целью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статьи 5 Закона.»; 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дополнить пунктом 9-1 следующего содержания:</w:t>
      </w:r>
    </w:p>
    <w:p w:rsidR="00C3341F" w:rsidRPr="00794567" w:rsidRDefault="00C3341F" w:rsidP="00C3341F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94567">
        <w:rPr>
          <w:sz w:val="28"/>
          <w:szCs w:val="28"/>
        </w:rPr>
        <w:t xml:space="preserve">«9-1. Прикрепление в рамках ДМС иностранцев и (или) лиц без гражданства, временно пребывающих на территории Республики Казахстан, </w:t>
      </w:r>
      <w:r w:rsidR="00CF67E9" w:rsidRPr="00CF67E9">
        <w:rPr>
          <w:sz w:val="28"/>
          <w:szCs w:val="28"/>
        </w:rPr>
        <w:t>лиц, ищущи</w:t>
      </w:r>
      <w:r w:rsidR="00CF67E9">
        <w:rPr>
          <w:sz w:val="28"/>
          <w:szCs w:val="28"/>
        </w:rPr>
        <w:t>х</w:t>
      </w:r>
      <w:r w:rsidR="00CF67E9" w:rsidRPr="00CF67E9">
        <w:rPr>
          <w:sz w:val="28"/>
          <w:szCs w:val="28"/>
        </w:rPr>
        <w:t xml:space="preserve"> убежище</w:t>
      </w:r>
      <w:r w:rsidR="00CF67E9">
        <w:rPr>
          <w:sz w:val="28"/>
          <w:szCs w:val="28"/>
        </w:rPr>
        <w:t>,</w:t>
      </w:r>
      <w:r w:rsidR="00CF67E9" w:rsidRPr="00CF67E9">
        <w:rPr>
          <w:sz w:val="28"/>
          <w:szCs w:val="28"/>
        </w:rPr>
        <w:t xml:space="preserve"> </w:t>
      </w:r>
      <w:r w:rsidRPr="00794567">
        <w:rPr>
          <w:sz w:val="28"/>
          <w:szCs w:val="28"/>
        </w:rPr>
        <w:t>к организации ПМСП осуществляется на основе договора ДМС, заявления произвольной формы на казахском или русском языке и документа, удостоверяющего личность (заграничный паспорт), в любое календарное время в соответствии с графиком работы организации ПМСП.</w:t>
      </w:r>
    </w:p>
    <w:p w:rsidR="00C3341F" w:rsidRPr="00794567" w:rsidRDefault="00C3341F" w:rsidP="00C3341F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94567">
        <w:rPr>
          <w:sz w:val="28"/>
          <w:szCs w:val="28"/>
        </w:rPr>
        <w:t xml:space="preserve">Документом, свидетельствующим о прикреплении в рамках ДМС иностранцев и (или) лиц без гражданства, временно пребывающих на территории Республики Казахстан, </w:t>
      </w:r>
      <w:r w:rsidR="00CF67E9" w:rsidRPr="00CF67E9">
        <w:rPr>
          <w:sz w:val="28"/>
          <w:szCs w:val="28"/>
        </w:rPr>
        <w:t>лиц, ищущи</w:t>
      </w:r>
      <w:r w:rsidR="00CF67E9">
        <w:rPr>
          <w:sz w:val="28"/>
          <w:szCs w:val="28"/>
        </w:rPr>
        <w:t>х</w:t>
      </w:r>
      <w:r w:rsidR="00CF67E9" w:rsidRPr="00CF67E9">
        <w:rPr>
          <w:sz w:val="28"/>
          <w:szCs w:val="28"/>
        </w:rPr>
        <w:t xml:space="preserve"> убежище</w:t>
      </w:r>
      <w:r w:rsidR="00CF67E9">
        <w:rPr>
          <w:sz w:val="28"/>
          <w:szCs w:val="28"/>
        </w:rPr>
        <w:t>,</w:t>
      </w:r>
      <w:r w:rsidR="00CF67E9" w:rsidRPr="00CF67E9">
        <w:rPr>
          <w:sz w:val="28"/>
          <w:szCs w:val="28"/>
        </w:rPr>
        <w:t xml:space="preserve"> </w:t>
      </w:r>
      <w:r w:rsidRPr="00794567">
        <w:rPr>
          <w:sz w:val="28"/>
          <w:szCs w:val="28"/>
        </w:rPr>
        <w:t>к организации ПМСП является талон прикрепления к медицинской организации по форме № 064/у,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21579). Талон прикрепления выдается медицинским регистратором медицинской организации.</w:t>
      </w:r>
    </w:p>
    <w:p w:rsidR="00C3341F" w:rsidRPr="00794567" w:rsidRDefault="00C3341F" w:rsidP="00C3341F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94567">
        <w:rPr>
          <w:sz w:val="28"/>
          <w:szCs w:val="28"/>
        </w:rPr>
        <w:t>Прикрепление к организации ПМСП осуществляется на срок действия договора ДМС.</w:t>
      </w:r>
    </w:p>
    <w:p w:rsidR="00C3341F" w:rsidRPr="00794567" w:rsidRDefault="00C3341F" w:rsidP="00C3341F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94567">
        <w:rPr>
          <w:sz w:val="28"/>
          <w:szCs w:val="28"/>
        </w:rPr>
        <w:t xml:space="preserve">Организации ПМСП осуществляют прикрепление при личном обращении застрахованного или обращении страховой организации, с которым заключен договор ДМС. </w:t>
      </w:r>
    </w:p>
    <w:p w:rsidR="00C3341F" w:rsidRPr="00794567" w:rsidRDefault="00C3341F" w:rsidP="00C3341F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94567">
        <w:rPr>
          <w:sz w:val="28"/>
          <w:szCs w:val="28"/>
        </w:rPr>
        <w:t>Прикрепление членов семьи осуществляется при наличии их письменного согласия одним из членов семьи на основании заявления произвольной формы на казахском или русском языке при предоставлении договора ДМС и документа, удостоверяющего личность каждого члена семьи.</w:t>
      </w:r>
    </w:p>
    <w:p w:rsidR="00C3341F" w:rsidRPr="00794567" w:rsidRDefault="00C3341F" w:rsidP="00C3341F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94567">
        <w:rPr>
          <w:sz w:val="28"/>
          <w:szCs w:val="28"/>
        </w:rPr>
        <w:t>Прикрепление лиц, не достигших восемнадцати лет, осуществляется при наличии документа, удостоверяющего личность прикрепляемого лица и его законного представителя.»;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подпункт 4) пункта 10 изложить в следующей редакции: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«4) договор ДМС, заключенный между страхователем и страховой организацией, в рамках которого организация ПМСП оказывает медицинские услуги застрахованному;»;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пункт 11 изложить в следующей редакции: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 xml:space="preserve">«11. Прикрепление граждан Республики Казахстан, кандасов, </w:t>
      </w:r>
      <w:r w:rsidR="003F2A41">
        <w:rPr>
          <w:sz w:val="28"/>
          <w:szCs w:val="28"/>
          <w:lang w:val="kk-KZ"/>
        </w:rPr>
        <w:t xml:space="preserve">беженцев, </w:t>
      </w:r>
      <w:r w:rsidRPr="00794567">
        <w:rPr>
          <w:sz w:val="28"/>
          <w:szCs w:val="28"/>
        </w:rPr>
        <w:t>иностранцев и (или) лиц без гражданства, постоянно проживающих на территории Республики Казахстан к организациям ПМСП по основаниям, предусмотренным подпунктами 1), 2), 3), 5) пункта 10 настоящих Правил, осуществляется путем подачи лицом электронного заявления через ПЭП на прикрепление.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Прикрепление иностранцев и (или) лиц без гражданства, временно пребывающих в Республике Казахстан</w:t>
      </w:r>
      <w:r w:rsidR="00CF67E9">
        <w:rPr>
          <w:sz w:val="28"/>
          <w:szCs w:val="28"/>
        </w:rPr>
        <w:t>,</w:t>
      </w:r>
      <w:r w:rsidRPr="00794567">
        <w:rPr>
          <w:sz w:val="28"/>
          <w:szCs w:val="28"/>
        </w:rPr>
        <w:t xml:space="preserve"> </w:t>
      </w:r>
      <w:r w:rsidR="00CF67E9" w:rsidRPr="00CF67E9">
        <w:rPr>
          <w:sz w:val="28"/>
          <w:szCs w:val="28"/>
        </w:rPr>
        <w:t>лиц</w:t>
      </w:r>
      <w:r w:rsidR="00CF67E9">
        <w:rPr>
          <w:sz w:val="28"/>
          <w:szCs w:val="28"/>
        </w:rPr>
        <w:t>, ищущих</w:t>
      </w:r>
      <w:r w:rsidR="00CF67E9" w:rsidRPr="00CF67E9">
        <w:rPr>
          <w:sz w:val="28"/>
          <w:szCs w:val="28"/>
        </w:rPr>
        <w:t xml:space="preserve"> убежище </w:t>
      </w:r>
      <w:r w:rsidRPr="00794567">
        <w:rPr>
          <w:sz w:val="28"/>
          <w:szCs w:val="28"/>
        </w:rPr>
        <w:t xml:space="preserve">к организациям ПМСП по основанию, предусмотренному подпунктом 4) пункта 10 настоящих Правил, осуществляется путем подачи лицом заявления или обращения страховой организацией, с которым заключен договор ДМС на застрахованного, в произвольной форме на казахском или русском языке на прикрепление.»;  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подпункты 1) и 2) пункта 17 изложить в следующей редакции: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«1) установлении факта смерти прикрепленного лица на основании свидетельства о смерти;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2) изменении прикрепленным лицом места постоянного проживания за пределы страны на основании сведений из государственной базы данных «Физические лица» Министерства юстиции Республики Казахстан;».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C3341F" w:rsidRPr="00794567" w:rsidRDefault="00C3341F" w:rsidP="00C3341F">
      <w:pPr>
        <w:ind w:firstLine="709"/>
        <w:jc w:val="both"/>
        <w:rPr>
          <w:sz w:val="28"/>
          <w:szCs w:val="28"/>
        </w:rPr>
      </w:pPr>
      <w:r w:rsidRPr="00794567">
        <w:rPr>
          <w:sz w:val="28"/>
          <w:szCs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C3341F" w:rsidRDefault="00C3341F" w:rsidP="00934587"/>
    <w:p w:rsidR="0094678B" w:rsidRDefault="0094678B" w:rsidP="00934587"/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38799B" w:rsidRDefault="00387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94678B" w:rsidRDefault="0094678B" w:rsidP="00934587"/>
    <w:p w:rsidR="00C3341F" w:rsidRDefault="00C3341F" w:rsidP="00934587"/>
    <w:p w:rsidR="00C3341F" w:rsidRDefault="00C3341F" w:rsidP="00934587"/>
    <w:p w:rsidR="00C3341F" w:rsidRDefault="00C3341F" w:rsidP="00934587"/>
    <w:p w:rsidR="00C3341F" w:rsidRDefault="00C3341F" w:rsidP="00C3341F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</w:rPr>
        <w:t> </w:t>
      </w:r>
      <w:r>
        <w:rPr>
          <w:sz w:val="28"/>
          <w:szCs w:val="28"/>
          <w:lang w:val="kk-KZ"/>
        </w:rPr>
        <w:t>«</w:t>
      </w:r>
      <w:r>
        <w:rPr>
          <w:sz w:val="28"/>
          <w:szCs w:val="28"/>
        </w:rPr>
        <w:t>СОГЛАСОВАН</w:t>
      </w:r>
      <w:r>
        <w:rPr>
          <w:sz w:val="28"/>
          <w:szCs w:val="28"/>
          <w:lang w:val="kk-KZ"/>
        </w:rPr>
        <w:t>»</w:t>
      </w:r>
      <w:r>
        <w:rPr>
          <w:sz w:val="28"/>
          <w:szCs w:val="28"/>
        </w:rPr>
        <w:br/>
        <w:t xml:space="preserve">Министерство </w:t>
      </w:r>
      <w:r w:rsidRPr="004427BB">
        <w:rPr>
          <w:sz w:val="28"/>
          <w:szCs w:val="28"/>
        </w:rPr>
        <w:t xml:space="preserve">иностранных дел </w:t>
      </w:r>
    </w:p>
    <w:p w:rsidR="00C3341F" w:rsidRDefault="00C3341F" w:rsidP="00C3341F">
      <w:pPr>
        <w:rPr>
          <w:sz w:val="28"/>
          <w:szCs w:val="28"/>
        </w:rPr>
      </w:pPr>
      <w:r>
        <w:rPr>
          <w:sz w:val="28"/>
          <w:szCs w:val="28"/>
        </w:rPr>
        <w:t>Республики Казахстан</w:t>
      </w:r>
    </w:p>
    <w:p w:rsidR="00C3341F" w:rsidRDefault="00C3341F" w:rsidP="00C3341F">
      <w:pPr>
        <w:rPr>
          <w:sz w:val="28"/>
          <w:szCs w:val="28"/>
        </w:rPr>
      </w:pPr>
    </w:p>
    <w:p w:rsidR="00C3341F" w:rsidRDefault="00C3341F" w:rsidP="00C3341F">
      <w:pPr>
        <w:rPr>
          <w:sz w:val="28"/>
          <w:szCs w:val="28"/>
        </w:rPr>
      </w:pPr>
    </w:p>
    <w:p w:rsidR="00C3341F" w:rsidRDefault="00C3341F" w:rsidP="00C3341F">
      <w:pPr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  <w:lang w:val="kk-KZ"/>
        </w:rPr>
        <w:t xml:space="preserve">        «</w:t>
      </w:r>
      <w:r>
        <w:rPr>
          <w:sz w:val="28"/>
          <w:szCs w:val="28"/>
        </w:rPr>
        <w:t>СОГЛАСОВАН</w:t>
      </w:r>
      <w:r>
        <w:rPr>
          <w:sz w:val="28"/>
          <w:szCs w:val="28"/>
          <w:lang w:val="kk-KZ"/>
        </w:rPr>
        <w:t>»</w:t>
      </w:r>
      <w:r>
        <w:rPr>
          <w:sz w:val="28"/>
          <w:szCs w:val="28"/>
        </w:rPr>
        <w:br/>
        <w:t xml:space="preserve">Министерство </w:t>
      </w:r>
      <w:r w:rsidRPr="004427BB">
        <w:rPr>
          <w:sz w:val="28"/>
          <w:szCs w:val="28"/>
        </w:rPr>
        <w:t xml:space="preserve">труда и социальной </w:t>
      </w:r>
    </w:p>
    <w:p w:rsidR="00C3341F" w:rsidRDefault="00C3341F" w:rsidP="00C3341F">
      <w:pPr>
        <w:rPr>
          <w:sz w:val="28"/>
          <w:szCs w:val="28"/>
        </w:rPr>
      </w:pPr>
      <w:r w:rsidRPr="004427BB">
        <w:rPr>
          <w:sz w:val="28"/>
          <w:szCs w:val="28"/>
        </w:rPr>
        <w:t xml:space="preserve">защиты населения </w:t>
      </w:r>
      <w:r>
        <w:rPr>
          <w:sz w:val="28"/>
          <w:szCs w:val="28"/>
        </w:rPr>
        <w:t>Республики Казахстан</w:t>
      </w:r>
    </w:p>
    <w:p w:rsidR="00C3341F" w:rsidRDefault="00C3341F" w:rsidP="00C3341F">
      <w:pPr>
        <w:rPr>
          <w:sz w:val="28"/>
          <w:szCs w:val="28"/>
        </w:rPr>
      </w:pPr>
    </w:p>
    <w:p w:rsidR="00C3341F" w:rsidRDefault="00C3341F" w:rsidP="00C3341F">
      <w:pPr>
        <w:rPr>
          <w:sz w:val="28"/>
          <w:szCs w:val="28"/>
        </w:rPr>
      </w:pPr>
    </w:p>
    <w:p w:rsidR="00C3341F" w:rsidRDefault="00C3341F" w:rsidP="00C3341F">
      <w:pPr>
        <w:rPr>
          <w:sz w:val="28"/>
          <w:szCs w:val="28"/>
        </w:rPr>
      </w:pPr>
    </w:p>
    <w:p w:rsidR="00C3341F" w:rsidRDefault="00C3341F" w:rsidP="00C3341F">
      <w:pPr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  <w:lang w:val="kk-KZ"/>
        </w:rPr>
        <w:t xml:space="preserve">         «</w:t>
      </w:r>
      <w:r>
        <w:rPr>
          <w:sz w:val="28"/>
          <w:szCs w:val="28"/>
        </w:rPr>
        <w:t>СОГЛАСОВАН</w:t>
      </w:r>
      <w:r>
        <w:rPr>
          <w:sz w:val="28"/>
          <w:szCs w:val="28"/>
          <w:lang w:val="kk-KZ"/>
        </w:rPr>
        <w:t>»</w:t>
      </w:r>
      <w:r>
        <w:rPr>
          <w:sz w:val="28"/>
          <w:szCs w:val="28"/>
        </w:rPr>
        <w:br/>
        <w:t xml:space="preserve">Министерство </w:t>
      </w:r>
      <w:r w:rsidRPr="004427BB">
        <w:rPr>
          <w:sz w:val="28"/>
          <w:szCs w:val="28"/>
        </w:rPr>
        <w:t>внутренних дел</w:t>
      </w:r>
    </w:p>
    <w:p w:rsidR="00C3341F" w:rsidRDefault="00C3341F" w:rsidP="00C3341F">
      <w:pPr>
        <w:rPr>
          <w:sz w:val="28"/>
          <w:szCs w:val="28"/>
        </w:rPr>
      </w:pPr>
      <w:r>
        <w:rPr>
          <w:sz w:val="28"/>
          <w:szCs w:val="28"/>
        </w:rPr>
        <w:t>Республики Казахстан</w:t>
      </w:r>
    </w:p>
    <w:p w:rsidR="00C3341F" w:rsidRDefault="00C3341F" w:rsidP="00C3341F">
      <w:pPr>
        <w:rPr>
          <w:sz w:val="28"/>
          <w:szCs w:val="28"/>
        </w:rPr>
      </w:pPr>
    </w:p>
    <w:p w:rsidR="00C3341F" w:rsidRDefault="00C3341F" w:rsidP="00C3341F">
      <w:pPr>
        <w:rPr>
          <w:sz w:val="28"/>
          <w:szCs w:val="28"/>
        </w:rPr>
      </w:pPr>
    </w:p>
    <w:p w:rsidR="00C3341F" w:rsidRPr="00934587" w:rsidRDefault="00C3341F" w:rsidP="00C3341F">
      <w:r>
        <w:rPr>
          <w:sz w:val="28"/>
          <w:szCs w:val="28"/>
          <w:lang w:val="kk-KZ"/>
        </w:rPr>
        <w:t xml:space="preserve">          </w:t>
      </w:r>
      <w:r>
        <w:rPr>
          <w:sz w:val="28"/>
          <w:szCs w:val="28"/>
        </w:rPr>
        <w:t> </w:t>
      </w:r>
      <w:r>
        <w:rPr>
          <w:sz w:val="28"/>
          <w:szCs w:val="28"/>
          <w:lang w:val="kk-KZ"/>
        </w:rPr>
        <w:t>«</w:t>
      </w:r>
      <w:r>
        <w:rPr>
          <w:sz w:val="28"/>
          <w:szCs w:val="28"/>
        </w:rPr>
        <w:t>СОГЛАСОВАН</w:t>
      </w:r>
      <w:r>
        <w:rPr>
          <w:sz w:val="28"/>
          <w:szCs w:val="28"/>
          <w:lang w:val="kk-KZ"/>
        </w:rPr>
        <w:t>»</w:t>
      </w:r>
      <w:r>
        <w:rPr>
          <w:sz w:val="28"/>
          <w:szCs w:val="28"/>
        </w:rPr>
        <w:br/>
        <w:t>Министерство цифрового развития,</w:t>
      </w:r>
      <w:r>
        <w:rPr>
          <w:sz w:val="28"/>
          <w:szCs w:val="28"/>
        </w:rPr>
        <w:br/>
        <w:t>инноваций и аэрокосмической</w:t>
      </w:r>
      <w:r>
        <w:rPr>
          <w:sz w:val="28"/>
          <w:szCs w:val="28"/>
        </w:rPr>
        <w:br/>
        <w:t>промышленности Республики Казахстан</w:t>
      </w:r>
    </w:p>
    <w:p w:rsidR="00C3341F" w:rsidRPr="00934587" w:rsidRDefault="00C3341F" w:rsidP="00934587"/>
    <w:sectPr w:rsidR="00C3341F" w:rsidRPr="00934587" w:rsidSect="00C3341F">
      <w:headerReference w:type="even" r:id="rId7"/>
      <w:headerReference w:type="default" r:id="rId8"/>
      <w:headerReference w:type="first" r:id="rId9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FFC" w:rsidRDefault="005B6FFC">
      <w:r>
        <w:separator/>
      </w:r>
    </w:p>
  </w:endnote>
  <w:endnote w:type="continuationSeparator" w:id="0">
    <w:p w:rsidR="005B6FFC" w:rsidRDefault="005B6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FFC" w:rsidRDefault="005B6FFC">
      <w:r>
        <w:separator/>
      </w:r>
    </w:p>
  </w:footnote>
  <w:footnote w:type="continuationSeparator" w:id="0">
    <w:p w:rsidR="005B6FFC" w:rsidRDefault="005B6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4661F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4661F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B64F8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5" w:type="dxa"/>
      <w:tblLayout w:type="fixed"/>
      <w:tblLook w:val="01E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A00004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A00004">
            <w:rPr>
              <w:b/>
              <w:bCs/>
              <w:color w:val="3399FF"/>
              <w:lang w:val="kk-KZ"/>
            </w:rPr>
            <w:t>ДЕНСАУЛЫҚ САҚТАУ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A00004" w:rsidRDefault="00A646AF" w:rsidP="00A00004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A00004" w:rsidRDefault="00A00004" w:rsidP="00A00004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ЗДРАВООХРАНЕНИЯ</w:t>
          </w:r>
          <w:r w:rsidR="00A646AF" w:rsidRPr="00A646AF">
            <w:rPr>
              <w:b/>
              <w:bCs/>
              <w:color w:val="3399FF"/>
              <w:lang w:val="kk-KZ"/>
            </w:rPr>
            <w:t xml:space="preserve"> </w:t>
          </w:r>
        </w:p>
        <w:p w:rsidR="004B400D" w:rsidRPr="00D100F6" w:rsidRDefault="00DB64F8" w:rsidP="00A000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noProof/>
              <w:color w:val="3399FF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4098" type="#_x0000_t202" style="position:absolute;left:0;text-align:left;margin-left:191.3pt;margin-top:14.05pt;width:30pt;height:631.4pt;z-index:251658752;mso-wrap-style:tight" stroked="f">
                <v:textbox style="layout-flow:vertical;mso-layout-flow-alt:bottom-to-top">
                  <w:txbxContent>
                    <w:p w:rsidR="00DB64F8" w:rsidRPr="00DB64F8" w:rsidRDefault="00DB64F8">
                      <w:pPr>
                        <w:rPr>
                          <w:color w:val="0C0000"/>
                          <w:sz w:val="14"/>
                        </w:rPr>
                      </w:pPr>
                      <w:r>
                        <w:rPr>
                          <w:color w:val="0C0000"/>
                          <w:sz w:val="14"/>
                        </w:rPr>
                        <w:t xml:space="preserve">04.08.2021 ЭҚАБЖ МО (7.23.0 нұсқасы)  ЭЦҚ-ны тексерудің нәтижесі оң. </w:t>
                      </w:r>
                    </w:p>
                  </w:txbxContent>
                </v:textbox>
              </v:shape>
            </w:pict>
          </w:r>
          <w:r w:rsidR="00A646AF"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4661FA" w:rsidP="004B400D">
    <w:pPr>
      <w:pStyle w:val="aa"/>
      <w:rPr>
        <w:color w:val="3A7298"/>
        <w:sz w:val="22"/>
        <w:szCs w:val="22"/>
      </w:rPr>
    </w:pPr>
    <w:r w:rsidRPr="004661FA">
      <w:rPr>
        <w:noProof/>
        <w:color w:val="3399FF"/>
        <w:sz w:val="22"/>
        <w:szCs w:val="22"/>
        <w:lang w:eastAsia="ru-RU"/>
      </w:rPr>
      <w:pict>
        <v:line id="Line 26" o:spid="_x0000_s4097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1" w:cryptProviderType="rsaFull" w:cryptAlgorithmClass="hash" w:cryptAlgorithmType="typeAny" w:cryptAlgorithmSid="4" w:cryptSpinCount="100000" w:hash="zQ8zs1olHhQ350tS+s0r1YdLOSg=" w:salt="xNYzc7oGt1u2/MFvxoPEFw==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47D62"/>
    <w:rsid w:val="00066A87"/>
    <w:rsid w:val="00073119"/>
    <w:rsid w:val="000922AA"/>
    <w:rsid w:val="000D4DAC"/>
    <w:rsid w:val="000F48E7"/>
    <w:rsid w:val="00112150"/>
    <w:rsid w:val="001204BA"/>
    <w:rsid w:val="001319EE"/>
    <w:rsid w:val="001359D7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67B9B"/>
    <w:rsid w:val="002A394A"/>
    <w:rsid w:val="00330B0F"/>
    <w:rsid w:val="00340B22"/>
    <w:rsid w:val="00364E0B"/>
    <w:rsid w:val="0038799B"/>
    <w:rsid w:val="003D781A"/>
    <w:rsid w:val="003F241E"/>
    <w:rsid w:val="003F2A41"/>
    <w:rsid w:val="00423754"/>
    <w:rsid w:val="00430E89"/>
    <w:rsid w:val="004661FA"/>
    <w:rsid w:val="004726FE"/>
    <w:rsid w:val="0049623C"/>
    <w:rsid w:val="004B400D"/>
    <w:rsid w:val="004C34B8"/>
    <w:rsid w:val="004C4C4E"/>
    <w:rsid w:val="004E49BE"/>
    <w:rsid w:val="004F3375"/>
    <w:rsid w:val="005B6FFC"/>
    <w:rsid w:val="005C14F1"/>
    <w:rsid w:val="005F582C"/>
    <w:rsid w:val="00642211"/>
    <w:rsid w:val="006B6938"/>
    <w:rsid w:val="007006E3"/>
    <w:rsid w:val="007111E8"/>
    <w:rsid w:val="00731B2A"/>
    <w:rsid w:val="00740441"/>
    <w:rsid w:val="007767CD"/>
    <w:rsid w:val="00782A16"/>
    <w:rsid w:val="00787A78"/>
    <w:rsid w:val="007D5C5B"/>
    <w:rsid w:val="007E588D"/>
    <w:rsid w:val="0081000A"/>
    <w:rsid w:val="008436CA"/>
    <w:rsid w:val="00866964"/>
    <w:rsid w:val="00867FA4"/>
    <w:rsid w:val="008856E3"/>
    <w:rsid w:val="009139A9"/>
    <w:rsid w:val="00914138"/>
    <w:rsid w:val="00915A4B"/>
    <w:rsid w:val="00934587"/>
    <w:rsid w:val="0094678B"/>
    <w:rsid w:val="009924CE"/>
    <w:rsid w:val="009B69F4"/>
    <w:rsid w:val="00A00004"/>
    <w:rsid w:val="00A10052"/>
    <w:rsid w:val="00A17FE7"/>
    <w:rsid w:val="00A338BC"/>
    <w:rsid w:val="00A47D62"/>
    <w:rsid w:val="00A54042"/>
    <w:rsid w:val="00A646AF"/>
    <w:rsid w:val="00A721B9"/>
    <w:rsid w:val="00AA225A"/>
    <w:rsid w:val="00AC76FB"/>
    <w:rsid w:val="00AD462C"/>
    <w:rsid w:val="00B5116F"/>
    <w:rsid w:val="00B86340"/>
    <w:rsid w:val="00BD42EA"/>
    <w:rsid w:val="00BE3CFA"/>
    <w:rsid w:val="00BE78CA"/>
    <w:rsid w:val="00C3341F"/>
    <w:rsid w:val="00C7780A"/>
    <w:rsid w:val="00CA1875"/>
    <w:rsid w:val="00CC7D90"/>
    <w:rsid w:val="00CE6A1B"/>
    <w:rsid w:val="00CF67E9"/>
    <w:rsid w:val="00D02BDF"/>
    <w:rsid w:val="00D03D0C"/>
    <w:rsid w:val="00D11982"/>
    <w:rsid w:val="00D14F06"/>
    <w:rsid w:val="00D42C93"/>
    <w:rsid w:val="00D52DE8"/>
    <w:rsid w:val="00DB64F8"/>
    <w:rsid w:val="00E43190"/>
    <w:rsid w:val="00E57A5B"/>
    <w:rsid w:val="00E8227B"/>
    <w:rsid w:val="00E866E0"/>
    <w:rsid w:val="00EB54A3"/>
    <w:rsid w:val="00EC3C11"/>
    <w:rsid w:val="00EC6599"/>
    <w:rsid w:val="00EE1A39"/>
    <w:rsid w:val="00EF4E93"/>
    <w:rsid w:val="00F22932"/>
    <w:rsid w:val="00F32A0B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DB64F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DB64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2002</Words>
  <Characters>11417</Characters>
  <Application>Microsoft Office Word</Application>
  <DocSecurity>8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26</cp:revision>
  <dcterms:created xsi:type="dcterms:W3CDTF">2018-09-21T12:01:00Z</dcterms:created>
  <dcterms:modified xsi:type="dcterms:W3CDTF">2021-08-04T03:17:00Z</dcterms:modified>
</cp:coreProperties>
</file>