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11e3" w14:textId="576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оның ішінде медициналық авиацияны тарта отырып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ДСМ-225/2020 бұйрығы. Қазақстан Республикасының Әділет министрлігінде 2020 жылғы 2 желтоқсанда № 21713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121-бабының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Жедел медициналық жәрдем, оның ішінде медициналық авиацияны тарта отырып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bookmarkStart w:name="z8" w:id="6"/>
    <w:p>
      <w:pPr>
        <w:spacing w:after="0"/>
        <w:ind w:left="0"/>
        <w:jc w:val="left"/>
      </w:pPr>
      <w:r>
        <w:rPr>
          <w:rFonts w:ascii="Times New Roman"/>
          <w:b/>
          <w:i w:val="false"/>
          <w:color w:val="000000"/>
        </w:rPr>
        <w:t xml:space="preserve"> Жедел медициналық жәрдем, оның ішінде медициналық авиацияны тарта отырып көрсету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2020 жылғы 7 шілдедегі Кодексі 121-бабының </w:t>
      </w:r>
      <w:r>
        <w:rPr>
          <w:rFonts w:ascii="Times New Roman"/>
          <w:b w:val="false"/>
          <w:i w:val="false"/>
          <w:color w:val="000000"/>
          <w:sz w:val="28"/>
        </w:rPr>
        <w:t>4-тармағына</w:t>
      </w:r>
      <w:r>
        <w:rPr>
          <w:rFonts w:ascii="Times New Roman"/>
          <w:b w:val="false"/>
          <w:i w:val="false"/>
          <w:color w:val="000000"/>
          <w:sz w:val="28"/>
        </w:rPr>
        <w:t xml:space="preserve"> (бұдан әрі – Кодекс) сәйкес әзірленді және жедел медициналық жәрдем, оның ішінде медициналық авиацияны тарта отырып көрсету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арнайы дайындалған әуе кемесі – функционалдық мақсатына және пайдалану сипаттамаларына сәйкес медициналық көмек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p>
      <w:pPr>
        <w:spacing w:after="0"/>
        <w:ind w:left="0"/>
        <w:jc w:val="both"/>
      </w:pPr>
      <w:r>
        <w:rPr>
          <w:rFonts w:ascii="Times New Roman"/>
          <w:b w:val="false"/>
          <w:i w:val="false"/>
          <w:color w:val="000000"/>
          <w:sz w:val="28"/>
        </w:rPr>
        <w:t>
      2) әуе кемесі (көлік)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3) әуе кемесінің (көліктің) командирі – белгіленген тәртіппен тиісті оқудан өткен, ұшқыш куәлігі және осы үлгідегі әуе кемесін дербес басқару құқығына рұқсаты бар тұлға;</w:t>
      </w:r>
    </w:p>
    <w:p>
      <w:pPr>
        <w:spacing w:after="0"/>
        <w:ind w:left="0"/>
        <w:jc w:val="both"/>
      </w:pPr>
      <w:r>
        <w:rPr>
          <w:rFonts w:ascii="Times New Roman"/>
          <w:b w:val="false"/>
          <w:i w:val="false"/>
          <w:color w:val="000000"/>
          <w:sz w:val="28"/>
        </w:rPr>
        <w:t>
      4) әуе компаниясы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8)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p>
      <w:pPr>
        <w:spacing w:after="0"/>
        <w:ind w:left="0"/>
        <w:jc w:val="both"/>
      </w:pPr>
      <w:r>
        <w:rPr>
          <w:rFonts w:ascii="Times New Roman"/>
          <w:b w:val="false"/>
          <w:i w:val="false"/>
          <w:color w:val="000000"/>
          <w:sz w:val="28"/>
        </w:rPr>
        <w:t>
      9) кезек күттірмейтін медициналық көмек (бұдан әрі – ККМК)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10)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11)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12)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pPr>
        <w:spacing w:after="0"/>
        <w:ind w:left="0"/>
        <w:jc w:val="both"/>
      </w:pPr>
      <w:r>
        <w:rPr>
          <w:rFonts w:ascii="Times New Roman"/>
          <w:b w:val="false"/>
          <w:i w:val="false"/>
          <w:color w:val="000000"/>
          <w:sz w:val="28"/>
        </w:rPr>
        <w:t>
      13)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p>
      <w:pPr>
        <w:spacing w:after="0"/>
        <w:ind w:left="0"/>
        <w:jc w:val="both"/>
      </w:pPr>
      <w:r>
        <w:rPr>
          <w:rFonts w:ascii="Times New Roman"/>
          <w:b w:val="false"/>
          <w:i w:val="false"/>
          <w:color w:val="000000"/>
          <w:sz w:val="28"/>
        </w:rPr>
        <w:t>
      14) мамандандырылған әуе кемесі – функционалдық мақсатына және пайдалану сипаттамаларына сәйкес медициналық көмек көрсету үшін өзара үйлесімде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p>
      <w:pPr>
        <w:spacing w:after="0"/>
        <w:ind w:left="0"/>
        <w:jc w:val="both"/>
      </w:pPr>
      <w:r>
        <w:rPr>
          <w:rFonts w:ascii="Times New Roman"/>
          <w:b w:val="false"/>
          <w:i w:val="false"/>
          <w:color w:val="000000"/>
          <w:sz w:val="28"/>
        </w:rPr>
        <w:t>
      15) медициналық авиация – әуе көлігін тарта отырып, халыққа шұғыл нысанда жедел медициналық көмек беру;</w:t>
      </w:r>
    </w:p>
    <w:p>
      <w:pPr>
        <w:spacing w:after="0"/>
        <w:ind w:left="0"/>
        <w:jc w:val="both"/>
      </w:pPr>
      <w:r>
        <w:rPr>
          <w:rFonts w:ascii="Times New Roman"/>
          <w:b w:val="false"/>
          <w:i w:val="false"/>
          <w:color w:val="000000"/>
          <w:sz w:val="28"/>
        </w:rPr>
        <w:t>
      16) медициналық авиацияның мобильдік бригадасы (бұдан әрі – МАМБ) – пациенттерге тікелей төменде аталған медициналық көмек түрлерінің біреуін немесе бірнешеуін: білікті, мамандандырылған, консультациялық-диагностикалық медициналық көмек және жоғары технологиялық медициналық қызметтер көрсететін медициналық авиацияның құрылымдық-функционалдық бірлігі;</w:t>
      </w:r>
    </w:p>
    <w:p>
      <w:pPr>
        <w:spacing w:after="0"/>
        <w:ind w:left="0"/>
        <w:jc w:val="both"/>
      </w:pPr>
      <w:r>
        <w:rPr>
          <w:rFonts w:ascii="Times New Roman"/>
          <w:b w:val="false"/>
          <w:i w:val="false"/>
          <w:color w:val="000000"/>
          <w:sz w:val="28"/>
        </w:rPr>
        <w:t>
      17) медициналық авиацияның үйлестіруші-дәрігері – жоғары медициналық білімі бар, тиісті мамандық бойынша маман сертификаты бар тұлға;</w:t>
      </w:r>
    </w:p>
    <w:p>
      <w:pPr>
        <w:spacing w:after="0"/>
        <w:ind w:left="0"/>
        <w:jc w:val="both"/>
      </w:pPr>
      <w:r>
        <w:rPr>
          <w:rFonts w:ascii="Times New Roman"/>
          <w:b w:val="false"/>
          <w:i w:val="false"/>
          <w:color w:val="000000"/>
          <w:sz w:val="28"/>
        </w:rPr>
        <w:t>
      18)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19) медициналық білім беру ұйымы – "Денсаулық сақтау" даярлық бағыттары бойынша білім беру бағдарламаларын іске асыратын білім беру ұйымы;</w:t>
      </w:r>
    </w:p>
    <w:p>
      <w:pPr>
        <w:spacing w:after="0"/>
        <w:ind w:left="0"/>
        <w:jc w:val="both"/>
      </w:pPr>
      <w:r>
        <w:rPr>
          <w:rFonts w:ascii="Times New Roman"/>
          <w:b w:val="false"/>
          <w:i w:val="false"/>
          <w:color w:val="000000"/>
          <w:sz w:val="28"/>
        </w:rPr>
        <w:t>
      20)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21)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22)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pPr>
        <w:spacing w:after="0"/>
        <w:ind w:left="0"/>
        <w:jc w:val="both"/>
      </w:pPr>
      <w:r>
        <w:rPr>
          <w:rFonts w:ascii="Times New Roman"/>
          <w:b w:val="false"/>
          <w:i w:val="false"/>
          <w:color w:val="000000"/>
          <w:sz w:val="28"/>
        </w:rPr>
        <w:t>
      23)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24) мобильді авиацияның мобильдік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мамандығы бойынша маман сертификаты бар тұлға;</w:t>
      </w:r>
    </w:p>
    <w:p>
      <w:pPr>
        <w:spacing w:after="0"/>
        <w:ind w:left="0"/>
        <w:jc w:val="both"/>
      </w:pPr>
      <w:r>
        <w:rPr>
          <w:rFonts w:ascii="Times New Roman"/>
          <w:b w:val="false"/>
          <w:i w:val="false"/>
          <w:color w:val="000000"/>
          <w:sz w:val="28"/>
        </w:rPr>
        <w:t>
      25) мобильдік камера – аудио-бейне ақпаратты жазуға, сақтауға және көрсетуге арналған құрылғы;</w:t>
      </w:r>
    </w:p>
    <w:p>
      <w:pPr>
        <w:spacing w:after="0"/>
        <w:ind w:left="0"/>
        <w:jc w:val="both"/>
      </w:pPr>
      <w:r>
        <w:rPr>
          <w:rFonts w:ascii="Times New Roman"/>
          <w:b w:val="false"/>
          <w:i w:val="false"/>
          <w:color w:val="000000"/>
          <w:sz w:val="28"/>
        </w:rPr>
        <w:t>
      26) пайдаланушы –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27) санитариялық автокөлік – пациенттерді, алып жүретін медицина персоналын, сондай-ақ кейіннен транспланттау үшін ағзалар (ағзалардың бөліктерін) мен тіндерді тиісті медициналық ұйымдарға тасымалдауға арналған мамандандырылған жерүсті көлік құралы;</w:t>
      </w:r>
    </w:p>
    <w:p>
      <w:pPr>
        <w:spacing w:after="0"/>
        <w:ind w:left="0"/>
        <w:jc w:val="both"/>
      </w:pPr>
      <w:r>
        <w:rPr>
          <w:rFonts w:ascii="Times New Roman"/>
          <w:b w:val="false"/>
          <w:i w:val="false"/>
          <w:color w:val="000000"/>
          <w:sz w:val="28"/>
        </w:rPr>
        <w:t>
      28)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p>
      <w:pPr>
        <w:spacing w:after="0"/>
        <w:ind w:left="0"/>
        <w:jc w:val="both"/>
      </w:pPr>
      <w:r>
        <w:rPr>
          <w:rFonts w:ascii="Times New Roman"/>
          <w:b w:val="false"/>
          <w:i w:val="false"/>
          <w:color w:val="000000"/>
          <w:sz w:val="28"/>
        </w:rPr>
        <w:t>
      29)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p>
      <w:pPr>
        <w:spacing w:after="0"/>
        <w:ind w:left="0"/>
        <w:jc w:val="both"/>
      </w:pPr>
      <w:r>
        <w:rPr>
          <w:rFonts w:ascii="Times New Roman"/>
          <w:b w:val="false"/>
          <w:i w:val="false"/>
          <w:color w:val="000000"/>
          <w:sz w:val="28"/>
        </w:rPr>
        <w:t>
      30) төтенше жағдай –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қолданылатын және мемлекеттік органдар, ұйымдар қызметінің ерекше құқықтық режимін білдіретін уақытша шара;</w:t>
      </w:r>
    </w:p>
    <w:p>
      <w:pPr>
        <w:spacing w:after="0"/>
        <w:ind w:left="0"/>
        <w:jc w:val="both"/>
      </w:pPr>
      <w:r>
        <w:rPr>
          <w:rFonts w:ascii="Times New Roman"/>
          <w:b w:val="false"/>
          <w:i w:val="false"/>
          <w:color w:val="000000"/>
          <w:sz w:val="28"/>
        </w:rPr>
        <w:t>
      31)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pPr>
        <w:spacing w:after="0"/>
        <w:ind w:left="0"/>
        <w:jc w:val="both"/>
      </w:pPr>
      <w:r>
        <w:rPr>
          <w:rFonts w:ascii="Times New Roman"/>
          <w:b w:val="false"/>
          <w:i w:val="false"/>
          <w:color w:val="000000"/>
          <w:sz w:val="28"/>
        </w:rPr>
        <w:t>
      32) тұрақты рейс – авиакомпания белгілеген және жариялаған кестеге сәйкес орындалатын рейс;</w:t>
      </w:r>
    </w:p>
    <w:p>
      <w:pPr>
        <w:spacing w:after="0"/>
        <w:ind w:left="0"/>
        <w:jc w:val="both"/>
      </w:pPr>
      <w:r>
        <w:rPr>
          <w:rFonts w:ascii="Times New Roman"/>
          <w:b w:val="false"/>
          <w:i w:val="false"/>
          <w:color w:val="000000"/>
          <w:sz w:val="28"/>
        </w:rPr>
        <w:t xml:space="preserve">
      33) Үйлестіруші ұйым – "Мемлекеттік мүлік туралы" Қазақстан Республикасы Заңының 134-бабы 2-тармағының </w:t>
      </w:r>
      <w:r>
        <w:rPr>
          <w:rFonts w:ascii="Times New Roman"/>
          <w:b w:val="false"/>
          <w:i w:val="false"/>
          <w:color w:val="000000"/>
          <w:sz w:val="28"/>
        </w:rPr>
        <w:t>5) тармақшасы</w:t>
      </w:r>
      <w:r>
        <w:rPr>
          <w:rFonts w:ascii="Times New Roman"/>
          <w:b w:val="false"/>
          <w:i w:val="false"/>
          <w:color w:val="000000"/>
          <w:sz w:val="28"/>
        </w:rPr>
        <w:t xml:space="preserve"> негізінде Қазақстан Республикасы Үкіметінің қаулысына сәйкес айқындалған заңды тұлға;</w:t>
      </w:r>
    </w:p>
    <w:p>
      <w:pPr>
        <w:spacing w:after="0"/>
        <w:ind w:left="0"/>
        <w:jc w:val="both"/>
      </w:pPr>
      <w:r>
        <w:rPr>
          <w:rFonts w:ascii="Times New Roman"/>
          <w:b w:val="false"/>
          <w:i w:val="false"/>
          <w:color w:val="000000"/>
          <w:sz w:val="28"/>
        </w:rPr>
        <w:t xml:space="preserve">
      34)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Кодекстің 1-бабы </w:t>
      </w:r>
      <w:r>
        <w:rPr>
          <w:rFonts w:ascii="Times New Roman"/>
          <w:b w:val="false"/>
          <w:i w:val="false"/>
          <w:color w:val="000000"/>
          <w:sz w:val="28"/>
        </w:rPr>
        <w:t>279) тармақшасына</w:t>
      </w:r>
      <w:r>
        <w:rPr>
          <w:rFonts w:ascii="Times New Roman"/>
          <w:b w:val="false"/>
          <w:i w:val="false"/>
          <w:color w:val="000000"/>
          <w:sz w:val="28"/>
        </w:rPr>
        <w:t xml:space="preserve"> сәйкес уәкілетті орган бекіткен нысан бойынша ресімделеді;</w:t>
      </w:r>
    </w:p>
    <w:p>
      <w:pPr>
        <w:spacing w:after="0"/>
        <w:ind w:left="0"/>
        <w:jc w:val="both"/>
      </w:pPr>
      <w:r>
        <w:rPr>
          <w:rFonts w:ascii="Times New Roman"/>
          <w:b w:val="false"/>
          <w:i w:val="false"/>
          <w:color w:val="000000"/>
          <w:sz w:val="28"/>
        </w:rPr>
        <w:t>
      35)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Start w:name="z12" w:id="1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ЖМЖ станциясы (бұдан әрі – ЖМЖС), стационарлық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w:t>
      </w:r>
    </w:p>
    <w:bookmarkEnd w:id="10"/>
    <w:bookmarkStart w:name="z13" w:id="11"/>
    <w:p>
      <w:pPr>
        <w:spacing w:after="0"/>
        <w:ind w:left="0"/>
        <w:jc w:val="left"/>
      </w:pPr>
      <w:r>
        <w:rPr>
          <w:rFonts w:ascii="Times New Roman"/>
          <w:b/>
          <w:i w:val="false"/>
          <w:color w:val="000000"/>
        </w:rPr>
        <w:t xml:space="preserve"> 2-тарау. Жедел медициналық жәрдем көрсету тәртібі</w:t>
      </w:r>
    </w:p>
    <w:bookmarkEnd w:id="11"/>
    <w:bookmarkStart w:name="z14" w:id="12"/>
    <w:p>
      <w:pPr>
        <w:spacing w:after="0"/>
        <w:ind w:left="0"/>
        <w:jc w:val="both"/>
      </w:pPr>
      <w:r>
        <w:rPr>
          <w:rFonts w:ascii="Times New Roman"/>
          <w:b w:val="false"/>
          <w:i w:val="false"/>
          <w:color w:val="000000"/>
          <w:sz w:val="28"/>
        </w:rPr>
        <w:t>
      4. "Жедел медициналық жәрдем шақырту" мемлекеттік көрсетілетін қызметті алу үшін жеке тұлға (бұдан әрі – көрсетілетін қызметті алушы) жедел медициналық көмек көрсететін денсаулық сақтау субъектілерінің (бұдан әрі – көрсетілетін қызметті беруші) "103" нөміріне қоңырау соғады.</w:t>
      </w:r>
    </w:p>
    <w:bookmarkEnd w:id="12"/>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"Жедел медициналық жәрдем шақырту" мемлекеттік көрсетілетін қызмет стандартында келтірілген.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bookmarkStart w:name="z15" w:id="13"/>
    <w:p>
      <w:pPr>
        <w:spacing w:after="0"/>
        <w:ind w:left="0"/>
        <w:jc w:val="both"/>
      </w:pPr>
      <w:r>
        <w:rPr>
          <w:rFonts w:ascii="Times New Roman"/>
          <w:b w:val="false"/>
          <w:i w:val="false"/>
          <w:color w:val="000000"/>
          <w:sz w:val="28"/>
        </w:rPr>
        <w:t xml:space="preserve">
      5. ЖМЖС диспетчері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 бұзылған кезде азаматтардан "103" пультінде шақыртуларды қабылдайды. ЖМЖС диспетчері шақыртуды алған сәттен бастап оны өңдеу уақыты бес минутты құрайды, осы уақыт ішінде шақырудың жеделділік санаты бойынша іріктеу жүргізіледі.</w:t>
      </w:r>
    </w:p>
    <w:bookmarkEnd w:id="13"/>
    <w:bookmarkStart w:name="z16" w:id="14"/>
    <w:p>
      <w:pPr>
        <w:spacing w:after="0"/>
        <w:ind w:left="0"/>
        <w:jc w:val="both"/>
      </w:pPr>
      <w:r>
        <w:rPr>
          <w:rFonts w:ascii="Times New Roman"/>
          <w:b w:val="false"/>
          <w:i w:val="false"/>
          <w:color w:val="000000"/>
          <w:sz w:val="28"/>
        </w:rPr>
        <w:t xml:space="preserve">
      6. Жедел медициналық жәрдемді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14"/>
    <w:bookmarkStart w:name="z17" w:id="15"/>
    <w:p>
      <w:pPr>
        <w:spacing w:after="0"/>
        <w:ind w:left="0"/>
        <w:jc w:val="both"/>
      </w:pPr>
      <w:r>
        <w:rPr>
          <w:rFonts w:ascii="Times New Roman"/>
          <w:b w:val="false"/>
          <w:i w:val="false"/>
          <w:color w:val="000000"/>
          <w:sz w:val="28"/>
        </w:rPr>
        <w:t>
      7. ЖМЖС бригадалары ЖМЖС ауысымының аға дәрігеріне бағынады.</w:t>
      </w:r>
    </w:p>
    <w:bookmarkEnd w:id="15"/>
    <w:bookmarkStart w:name="z18" w:id="16"/>
    <w:p>
      <w:pPr>
        <w:spacing w:after="0"/>
        <w:ind w:left="0"/>
        <w:jc w:val="both"/>
      </w:pPr>
      <w:r>
        <w:rPr>
          <w:rFonts w:ascii="Times New Roman"/>
          <w:b w:val="false"/>
          <w:i w:val="false"/>
          <w:color w:val="000000"/>
          <w:sz w:val="28"/>
        </w:rPr>
        <w:t>
      8. Ауылдық елді мекендерде ЖМЖ шақыртуларына қызмет көрсету үшін ЖМКС аудандық кіші станциясының диспетчері жақын жердегі медициналық ұйымдардың мамандары мен санитариялық автокөлікті тартады.</w:t>
      </w:r>
    </w:p>
    <w:bookmarkEnd w:id="16"/>
    <w:bookmarkStart w:name="z19" w:id="17"/>
    <w:p>
      <w:pPr>
        <w:spacing w:after="0"/>
        <w:ind w:left="0"/>
        <w:jc w:val="both"/>
      </w:pPr>
      <w:r>
        <w:rPr>
          <w:rFonts w:ascii="Times New Roman"/>
          <w:b w:val="false"/>
          <w:i w:val="false"/>
          <w:color w:val="000000"/>
          <w:sz w:val="28"/>
        </w:rPr>
        <w:t xml:space="preserve">
      9. ЖМЖС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17"/>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Start w:name="z20" w:id="18"/>
    <w:p>
      <w:pPr>
        <w:spacing w:after="0"/>
        <w:ind w:left="0"/>
        <w:jc w:val="both"/>
      </w:pPr>
      <w:r>
        <w:rPr>
          <w:rFonts w:ascii="Times New Roman"/>
          <w:b w:val="false"/>
          <w:i w:val="false"/>
          <w:color w:val="000000"/>
          <w:sz w:val="28"/>
        </w:rPr>
        <w:t>
      10. 1, 2, 3-жеделділік санаттарының шақыртулары келіп түскен кезде ЖМЖС диспетчері автоматты басқару жүйесі арқылы шақыртуларды ЖМЖС фельдшерлік және мамандандырылған (дәрігерлік) бригадаларына береді.</w:t>
      </w:r>
    </w:p>
    <w:bookmarkEnd w:id="18"/>
    <w:bookmarkStart w:name="z21" w:id="19"/>
    <w:p>
      <w:pPr>
        <w:spacing w:after="0"/>
        <w:ind w:left="0"/>
        <w:jc w:val="both"/>
      </w:pPr>
      <w:r>
        <w:rPr>
          <w:rFonts w:ascii="Times New Roman"/>
          <w:b w:val="false"/>
          <w:i w:val="false"/>
          <w:color w:val="000000"/>
          <w:sz w:val="28"/>
        </w:rPr>
        <w:t>
      11.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көрсететін денсаулық сақтау ұйымы жанындағы жедел медициналық көмек бөлімшесінің (бұдан әрі – МСАК ұйымы жанындағы ЖМЖ бөлімшесі) фельдшерлік және мамандандырылған (дәрігерлік) бригадаларына береді.</w:t>
      </w:r>
    </w:p>
    <w:bookmarkEnd w:id="19"/>
    <w:bookmarkStart w:name="z22" w:id="20"/>
    <w:p>
      <w:pPr>
        <w:spacing w:after="0"/>
        <w:ind w:left="0"/>
        <w:jc w:val="both"/>
      </w:pPr>
      <w:r>
        <w:rPr>
          <w:rFonts w:ascii="Times New Roman"/>
          <w:b w:val="false"/>
          <w:i w:val="false"/>
          <w:color w:val="000000"/>
          <w:sz w:val="28"/>
        </w:rPr>
        <w:t>
      12. Фельдшерлік және мамандандырылған (дәрігерлік) бригадалардың ЖМЖС диспетчерінен шақыртуды қабылдаған сәттен бастап, пациенттің тұрған жеріне дейін жету уақыты:</w:t>
      </w:r>
    </w:p>
    <w:bookmarkEnd w:id="20"/>
    <w:p>
      <w:pPr>
        <w:spacing w:after="0"/>
        <w:ind w:left="0"/>
        <w:jc w:val="both"/>
      </w:pPr>
      <w:r>
        <w:rPr>
          <w:rFonts w:ascii="Times New Roman"/>
          <w:b w:val="false"/>
          <w:i w:val="false"/>
          <w:color w:val="000000"/>
          <w:sz w:val="28"/>
        </w:rPr>
        <w:t>
      1-жеделділік санаты - он минутқа дейінгі;</w:t>
      </w:r>
    </w:p>
    <w:p>
      <w:pPr>
        <w:spacing w:after="0"/>
        <w:ind w:left="0"/>
        <w:jc w:val="both"/>
      </w:pPr>
      <w:r>
        <w:rPr>
          <w:rFonts w:ascii="Times New Roman"/>
          <w:b w:val="false"/>
          <w:i w:val="false"/>
          <w:color w:val="000000"/>
          <w:sz w:val="28"/>
        </w:rPr>
        <w:t>
      2-жеделділік санаты - он бес минутқа дейінгі;</w:t>
      </w:r>
    </w:p>
    <w:p>
      <w:pPr>
        <w:spacing w:after="0"/>
        <w:ind w:left="0"/>
        <w:jc w:val="both"/>
      </w:pPr>
      <w:r>
        <w:rPr>
          <w:rFonts w:ascii="Times New Roman"/>
          <w:b w:val="false"/>
          <w:i w:val="false"/>
          <w:color w:val="000000"/>
          <w:sz w:val="28"/>
        </w:rPr>
        <w:t>
      3-жеделділік санаты - отыз минутқа дейінгі;</w:t>
      </w:r>
    </w:p>
    <w:p>
      <w:pPr>
        <w:spacing w:after="0"/>
        <w:ind w:left="0"/>
        <w:jc w:val="both"/>
      </w:pPr>
      <w:r>
        <w:rPr>
          <w:rFonts w:ascii="Times New Roman"/>
          <w:b w:val="false"/>
          <w:i w:val="false"/>
          <w:color w:val="000000"/>
          <w:sz w:val="28"/>
        </w:rPr>
        <w:t>
      4-жеделділік санаты - алпыс минутқа дейінгі уақытты құрайды.</w:t>
      </w:r>
    </w:p>
    <w:bookmarkStart w:name="z23" w:id="21"/>
    <w:p>
      <w:pPr>
        <w:spacing w:after="0"/>
        <w:ind w:left="0"/>
        <w:jc w:val="both"/>
      </w:pPr>
      <w:r>
        <w:rPr>
          <w:rFonts w:ascii="Times New Roman"/>
          <w:b w:val="false"/>
          <w:i w:val="false"/>
          <w:color w:val="000000"/>
          <w:sz w:val="28"/>
        </w:rPr>
        <w:t>
      13. МСАК ұйымы жанындағы ЖМЖ бөлімшесінің фельдшерлік және мамандандырылған (дәрігерлік) бригадалары МСАК қызмет көрсету аймағындағы адамдарға тәулік бойы медициналық қызмет көрсетеді.</w:t>
      </w:r>
    </w:p>
    <w:bookmarkEnd w:id="21"/>
    <w:bookmarkStart w:name="z24" w:id="22"/>
    <w:p>
      <w:pPr>
        <w:spacing w:after="0"/>
        <w:ind w:left="0"/>
        <w:jc w:val="both"/>
      </w:pPr>
      <w:r>
        <w:rPr>
          <w:rFonts w:ascii="Times New Roman"/>
          <w:b w:val="false"/>
          <w:i w:val="false"/>
          <w:color w:val="000000"/>
          <w:sz w:val="28"/>
        </w:rPr>
        <w:t xml:space="preserve">
      14. 4-жеделділік санатындағы шақыртуларға МСАК ұйымы жанындағы ЖМЖ бөлімшесі деңгейінде қызмет көрсетіледі. Жиырма мың адамнан кем тіркелген халқы бар МСАК көрсететін денсаулық сақтау ұйымдарында 4-жеделділік санатындағы шақыртуларға қызмет көрсету "Рұқсаттар және хабарламалар туралы" 2014 жылғы 16 мамырдағы Қазақстан Республикасының Заңы </w:t>
      </w:r>
      <w:r>
        <w:rPr>
          <w:rFonts w:ascii="Times New Roman"/>
          <w:b w:val="false"/>
          <w:i w:val="false"/>
          <w:color w:val="000000"/>
          <w:sz w:val="28"/>
        </w:rPr>
        <w:t>1-қосымшасының</w:t>
      </w:r>
      <w:r>
        <w:rPr>
          <w:rFonts w:ascii="Times New Roman"/>
          <w:b w:val="false"/>
          <w:i w:val="false"/>
          <w:color w:val="000000"/>
          <w:sz w:val="28"/>
        </w:rPr>
        <w:t xml:space="preserve"> 15-жолына сәйкес осы қызметті жедел медициналық жәрдем көрсетуге лицензиясы бар медициналық ұйымдарға немесе денсаулық сақтау субъектілеріне аутсорсингке беру арқылы жол беріледі.</w:t>
      </w:r>
    </w:p>
    <w:bookmarkEnd w:id="22"/>
    <w:bookmarkStart w:name="z25" w:id="23"/>
    <w:p>
      <w:pPr>
        <w:spacing w:after="0"/>
        <w:ind w:left="0"/>
        <w:jc w:val="both"/>
      </w:pPr>
      <w:r>
        <w:rPr>
          <w:rFonts w:ascii="Times New Roman"/>
          <w:b w:val="false"/>
          <w:i w:val="false"/>
          <w:color w:val="000000"/>
          <w:sz w:val="28"/>
        </w:rPr>
        <w:t>
      15. ЖМЖС бригадаларының және МСАК ұйымы жанындағы ЖМЖ бөлімшесі 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23"/>
    <w:p>
      <w:pPr>
        <w:spacing w:after="0"/>
        <w:ind w:left="0"/>
        <w:jc w:val="both"/>
      </w:pPr>
      <w:r>
        <w:rPr>
          <w:rFonts w:ascii="Times New Roman"/>
          <w:b w:val="false"/>
          <w:i w:val="false"/>
          <w:color w:val="000000"/>
          <w:sz w:val="28"/>
        </w:rPr>
        <w:t>
      Аумақтық ішкі істер органдарының өкілдері болмаған жағдайда ЖМЖС бригадалары және МСАК ұйымы жанындағы ЖМЖ бөлімшелерінің диспетчеріне рация және (немесе) мобильдік байланыс арқылы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bookmarkStart w:name="z26" w:id="24"/>
    <w:p>
      <w:pPr>
        <w:spacing w:after="0"/>
        <w:ind w:left="0"/>
        <w:jc w:val="both"/>
      </w:pPr>
      <w:r>
        <w:rPr>
          <w:rFonts w:ascii="Times New Roman"/>
          <w:b w:val="false"/>
          <w:i w:val="false"/>
          <w:color w:val="000000"/>
          <w:sz w:val="28"/>
        </w:rPr>
        <w:t>
      16.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ЖМЖС бригадасының немесе МСАК ұйымы жанындағы ЖМЖ бөлімшесінің фельдшері немесе дәрігері мынадай шешімдердің бірін қабылдайды:</w:t>
      </w:r>
    </w:p>
    <w:bookmarkEnd w:id="24"/>
    <w:p>
      <w:pPr>
        <w:spacing w:after="0"/>
        <w:ind w:left="0"/>
        <w:jc w:val="both"/>
      </w:pPr>
      <w:r>
        <w:rPr>
          <w:rFonts w:ascii="Times New Roman"/>
          <w:b w:val="false"/>
          <w:i w:val="false"/>
          <w:color w:val="000000"/>
          <w:sz w:val="28"/>
        </w:rPr>
        <w:t>
      пациентті стационарлық көмек көрсететін (бұдан әрі – стационар) медициналық ұйымға тасымалдау;</w:t>
      </w:r>
    </w:p>
    <w:p>
      <w:pPr>
        <w:spacing w:after="0"/>
        <w:ind w:left="0"/>
        <w:jc w:val="both"/>
      </w:pPr>
      <w:r>
        <w:rPr>
          <w:rFonts w:ascii="Times New Roman"/>
          <w:b w:val="false"/>
          <w:i w:val="false"/>
          <w:color w:val="000000"/>
          <w:sz w:val="28"/>
        </w:rPr>
        <w:t>
      пациентті шақырту орнында қалдыру;</w:t>
      </w:r>
    </w:p>
    <w:p>
      <w:pPr>
        <w:spacing w:after="0"/>
        <w:ind w:left="0"/>
        <w:jc w:val="both"/>
      </w:pPr>
      <w:r>
        <w:rPr>
          <w:rFonts w:ascii="Times New Roman"/>
          <w:b w:val="false"/>
          <w:i w:val="false"/>
          <w:color w:val="000000"/>
          <w:sz w:val="28"/>
        </w:rPr>
        <w:t>
      пациентті үйде қалдыру (тұрғылықты жері бойынша).</w:t>
      </w:r>
    </w:p>
    <w:bookmarkStart w:name="z27" w:id="25"/>
    <w:p>
      <w:pPr>
        <w:spacing w:after="0"/>
        <w:ind w:left="0"/>
        <w:jc w:val="both"/>
      </w:pPr>
      <w:r>
        <w:rPr>
          <w:rFonts w:ascii="Times New Roman"/>
          <w:b w:val="false"/>
          <w:i w:val="false"/>
          <w:color w:val="000000"/>
          <w:sz w:val="28"/>
        </w:rPr>
        <w:t>
      17.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(тұрғылықты жері немесе бекітілуі бойынша) МСАК ұйымына медициналық ұсыныстар ұсынады.</w:t>
      </w:r>
    </w:p>
    <w:bookmarkEnd w:id="25"/>
    <w:bookmarkStart w:name="z28" w:id="26"/>
    <w:p>
      <w:pPr>
        <w:spacing w:after="0"/>
        <w:ind w:left="0"/>
        <w:jc w:val="both"/>
      </w:pPr>
      <w:r>
        <w:rPr>
          <w:rFonts w:ascii="Times New Roman"/>
          <w:b w:val="false"/>
          <w:i w:val="false"/>
          <w:color w:val="000000"/>
          <w:sz w:val="28"/>
        </w:rPr>
        <w:t xml:space="preserve">
      18. Пациент ауырған және пациенттің үйіне учаскелік дәрігердің белсенді баруы қажет болған жағдайда, ЖМЖС бригадасының немесе МСАК ұйымы жанындағы ЖМЖ бөлімшесінің фельдшері немесе дәрігері МСАК ұйымына ақпаратты (активті) ұсынады және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пациентке арналған дабыл парағын толтырады.</w:t>
      </w:r>
    </w:p>
    <w:bookmarkEnd w:id="26"/>
    <w:bookmarkStart w:name="z29" w:id="27"/>
    <w:p>
      <w:pPr>
        <w:spacing w:after="0"/>
        <w:ind w:left="0"/>
        <w:jc w:val="both"/>
      </w:pPr>
      <w:r>
        <w:rPr>
          <w:rFonts w:ascii="Times New Roman"/>
          <w:b w:val="false"/>
          <w:i w:val="false"/>
          <w:color w:val="000000"/>
          <w:sz w:val="28"/>
        </w:rPr>
        <w:t>
      19. ЖМЖ бригадасы дәрілік заттарға рецепт жазбай, еңбекке уақытша жарамсыздығы туралы парақтарды бермей, қайтыс болу фактісін куәландыруды жүргізбей және қайтыс болу туралы қорытынды бермей алкогольдік және есірткілік мас болу мәніне куәландыруды жүргізбей шақыруға қызмет көрсетеді.</w:t>
      </w:r>
    </w:p>
    <w:bookmarkEnd w:id="27"/>
    <w:bookmarkStart w:name="z30" w:id="28"/>
    <w:p>
      <w:pPr>
        <w:spacing w:after="0"/>
        <w:ind w:left="0"/>
        <w:jc w:val="both"/>
      </w:pPr>
      <w:r>
        <w:rPr>
          <w:rFonts w:ascii="Times New Roman"/>
          <w:b w:val="false"/>
          <w:i w:val="false"/>
          <w:color w:val="000000"/>
          <w:sz w:val="28"/>
        </w:rPr>
        <w:t>
      20. ЖМЖС бригадасы немесе МСАК ұйымы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bookmarkEnd w:id="28"/>
    <w:bookmarkStart w:name="z31" w:id="29"/>
    <w:p>
      <w:pPr>
        <w:spacing w:after="0"/>
        <w:ind w:left="0"/>
        <w:jc w:val="both"/>
      </w:pPr>
      <w:r>
        <w:rPr>
          <w:rFonts w:ascii="Times New Roman"/>
          <w:b w:val="false"/>
          <w:i w:val="false"/>
          <w:color w:val="000000"/>
          <w:sz w:val="28"/>
        </w:rPr>
        <w:t>
      21.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29"/>
    <w:bookmarkStart w:name="z32" w:id="30"/>
    <w:p>
      <w:pPr>
        <w:spacing w:after="0"/>
        <w:ind w:left="0"/>
        <w:jc w:val="both"/>
      </w:pPr>
      <w:r>
        <w:rPr>
          <w:rFonts w:ascii="Times New Roman"/>
          <w:b w:val="false"/>
          <w:i w:val="false"/>
          <w:color w:val="000000"/>
          <w:sz w:val="28"/>
        </w:rPr>
        <w:t>
      22. Пациентті стационарға тасымалдау кезінде санитариялық автокөлікте оны алып жүруге (бір адамнан көп емес) рұқсат етіледі.</w:t>
      </w:r>
    </w:p>
    <w:bookmarkEnd w:id="30"/>
    <w:bookmarkStart w:name="z33" w:id="31"/>
    <w:p>
      <w:pPr>
        <w:spacing w:after="0"/>
        <w:ind w:left="0"/>
        <w:jc w:val="both"/>
      </w:pPr>
      <w:r>
        <w:rPr>
          <w:rFonts w:ascii="Times New Roman"/>
          <w:b w:val="false"/>
          <w:i w:val="false"/>
          <w:color w:val="000000"/>
          <w:sz w:val="28"/>
        </w:rPr>
        <w:t>
      23. ЖМЖС бригадасының немесе МСАК ұйымы жанындағы ЖМЖ бөлімшесінің фельдшері немесе дәрігері Кодекстің 7-бабының 31) тармақшасына сәйкес бекітілген нысан бойынша шұғыл және кезек күттірмейтін медициналық көмек шақырту картасында пациентті жеткізу уақытын белгілейді.</w:t>
      </w:r>
    </w:p>
    <w:bookmarkEnd w:id="31"/>
    <w:bookmarkStart w:name="z34" w:id="32"/>
    <w:p>
      <w:pPr>
        <w:spacing w:after="0"/>
        <w:ind w:left="0"/>
        <w:jc w:val="both"/>
      </w:pPr>
      <w:r>
        <w:rPr>
          <w:rFonts w:ascii="Times New Roman"/>
          <w:b w:val="false"/>
          <w:i w:val="false"/>
          <w:color w:val="000000"/>
          <w:sz w:val="28"/>
        </w:rPr>
        <w:t xml:space="preserve">
      24. Стационарға келуіне қарай ЖМЖС бригадасының немесе МСАК ұйымы жанындағы ЖМЖ бөлімшесінің фельдшері немесе дәрігері қабылдау бөлімшесінің тіркеу постына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жедел медициналық көмек станциясының ілеспе парағын тапсырады.</w:t>
      </w:r>
    </w:p>
    <w:bookmarkEnd w:id="32"/>
    <w:bookmarkStart w:name="z35" w:id="33"/>
    <w:p>
      <w:pPr>
        <w:spacing w:after="0"/>
        <w:ind w:left="0"/>
        <w:jc w:val="both"/>
      </w:pPr>
      <w:r>
        <w:rPr>
          <w:rFonts w:ascii="Times New Roman"/>
          <w:b w:val="false"/>
          <w:i w:val="false"/>
          <w:color w:val="000000"/>
          <w:sz w:val="28"/>
        </w:rPr>
        <w:t>
      25. Пациентті бергеннен кейін ЖМЖС бригадасының немесе МСАК ұйымы жанындағы ЖМЖ бөлімшесінің фельдшері немесе дәрігері ЖМЖС диспетчерін шақыртудың аяқталғаны туралы хабардар етеді.</w:t>
      </w:r>
    </w:p>
    <w:bookmarkEnd w:id="33"/>
    <w:bookmarkStart w:name="z36" w:id="34"/>
    <w:p>
      <w:pPr>
        <w:spacing w:after="0"/>
        <w:ind w:left="0"/>
        <w:jc w:val="both"/>
      </w:pPr>
      <w:r>
        <w:rPr>
          <w:rFonts w:ascii="Times New Roman"/>
          <w:b w:val="false"/>
          <w:i w:val="false"/>
          <w:color w:val="000000"/>
          <w:sz w:val="28"/>
        </w:rPr>
        <w:t>
      26.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p>
    <w:bookmarkEnd w:id="34"/>
    <w:bookmarkStart w:name="z37" w:id="35"/>
    <w:p>
      <w:pPr>
        <w:spacing w:after="0"/>
        <w:ind w:left="0"/>
        <w:jc w:val="both"/>
      </w:pPr>
      <w:r>
        <w:rPr>
          <w:rFonts w:ascii="Times New Roman"/>
          <w:b w:val="false"/>
          <w:i w:val="false"/>
          <w:color w:val="000000"/>
          <w:sz w:val="28"/>
        </w:rPr>
        <w:t>
      27.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bookmarkEnd w:id="35"/>
    <w:bookmarkStart w:name="z38" w:id="36"/>
    <w:p>
      <w:pPr>
        <w:spacing w:after="0"/>
        <w:ind w:left="0"/>
        <w:jc w:val="both"/>
      </w:pPr>
      <w:r>
        <w:rPr>
          <w:rFonts w:ascii="Times New Roman"/>
          <w:b w:val="false"/>
          <w:i w:val="false"/>
          <w:color w:val="000000"/>
          <w:sz w:val="28"/>
        </w:rPr>
        <w:t>
      28. Триаж жүйесі бойынша медициналық іріктеу үздіксіз және сабақтастықпен жүргізіледі. Бір пациенттің жай-күйін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36"/>
    <w:bookmarkStart w:name="z39" w:id="37"/>
    <w:p>
      <w:pPr>
        <w:spacing w:after="0"/>
        <w:ind w:left="0"/>
        <w:jc w:val="both"/>
      </w:pPr>
      <w:r>
        <w:rPr>
          <w:rFonts w:ascii="Times New Roman"/>
          <w:b w:val="false"/>
          <w:i w:val="false"/>
          <w:color w:val="000000"/>
          <w:sz w:val="28"/>
        </w:rPr>
        <w:t>
      29. Медициналық іріктеуге сәйкес пациенттер 3 топқа бөлінеді:</w:t>
      </w:r>
    </w:p>
    <w:bookmarkEnd w:id="37"/>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bookmarkStart w:name="z40" w:id="38"/>
    <w:p>
      <w:pPr>
        <w:spacing w:after="0"/>
        <w:ind w:left="0"/>
        <w:jc w:val="both"/>
      </w:pPr>
      <w:r>
        <w:rPr>
          <w:rFonts w:ascii="Times New Roman"/>
          <w:b w:val="false"/>
          <w:i w:val="false"/>
          <w:color w:val="000000"/>
          <w:sz w:val="28"/>
        </w:rPr>
        <w:t>
      30.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38"/>
    <w:bookmarkStart w:name="z41" w:id="39"/>
    <w:p>
      <w:pPr>
        <w:spacing w:after="0"/>
        <w:ind w:left="0"/>
        <w:jc w:val="both"/>
      </w:pPr>
      <w:r>
        <w:rPr>
          <w:rFonts w:ascii="Times New Roman"/>
          <w:b w:val="false"/>
          <w:i w:val="false"/>
          <w:color w:val="000000"/>
          <w:sz w:val="28"/>
        </w:rPr>
        <w:t>
      31. Бірінші топтың пациенттері қарқынды терапия палатасына келіп түседі, мұнда реаниматолог жедел медициналық жәрдем мамандары жүргізген реанимациялық көмек көрсетуді жалғастырады. Шұғыл операция жасалған жағдайда реаниматолог жалпы наркозды, өңірлік анестезияны, қабылдау бөлімшесінің операция бөлімінің жағдайында жергілікті анестезия жүргізеді, одан әрі пациенттің оянуы үшін анестезиология, реанимация және қарқынды терапия бөлімшелеріне тасымалдайды.</w:t>
      </w:r>
    </w:p>
    <w:bookmarkEnd w:id="39"/>
    <w:bookmarkStart w:name="z42" w:id="40"/>
    <w:p>
      <w:pPr>
        <w:spacing w:after="0"/>
        <w:ind w:left="0"/>
        <w:jc w:val="both"/>
      </w:pPr>
      <w:r>
        <w:rPr>
          <w:rFonts w:ascii="Times New Roman"/>
          <w:b w:val="false"/>
          <w:i w:val="false"/>
          <w:color w:val="000000"/>
          <w:sz w:val="28"/>
        </w:rPr>
        <w:t>
      32. Жағдайы тұрақталғаннан кейін пациент стационардың бейінді бөлімшесіне емдеуге жатқызылады.</w:t>
      </w:r>
    </w:p>
    <w:bookmarkEnd w:id="40"/>
    <w:bookmarkStart w:name="z43" w:id="41"/>
    <w:p>
      <w:pPr>
        <w:spacing w:after="0"/>
        <w:ind w:left="0"/>
        <w:jc w:val="both"/>
      </w:pPr>
      <w:r>
        <w:rPr>
          <w:rFonts w:ascii="Times New Roman"/>
          <w:b w:val="false"/>
          <w:i w:val="false"/>
          <w:color w:val="000000"/>
          <w:sz w:val="28"/>
        </w:rPr>
        <w:t>
      33. Инфекциялық ауруларға күдігі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41"/>
    <w:bookmarkStart w:name="z44" w:id="42"/>
    <w:p>
      <w:pPr>
        <w:spacing w:after="0"/>
        <w:ind w:left="0"/>
        <w:jc w:val="both"/>
      </w:pPr>
      <w:r>
        <w:rPr>
          <w:rFonts w:ascii="Times New Roman"/>
          <w:b w:val="false"/>
          <w:i w:val="false"/>
          <w:color w:val="000000"/>
          <w:sz w:val="28"/>
        </w:rPr>
        <w:t>
      34. Пациентті стационарға емдеуге жатқызған кезде мейіргер Кодекстің 7-бабының 31) тармақшасына сәйкес бекітілген нысан бойынша стационарлық науқастың медициналық картасын толтырады және пациентті бейінді бөлімшеге алып жүреді.</w:t>
      </w:r>
    </w:p>
    <w:bookmarkEnd w:id="42"/>
    <w:bookmarkStart w:name="z45" w:id="43"/>
    <w:p>
      <w:pPr>
        <w:spacing w:after="0"/>
        <w:ind w:left="0"/>
        <w:jc w:val="both"/>
      </w:pPr>
      <w:r>
        <w:rPr>
          <w:rFonts w:ascii="Times New Roman"/>
          <w:b w:val="false"/>
          <w:i w:val="false"/>
          <w:color w:val="000000"/>
          <w:sz w:val="28"/>
        </w:rPr>
        <w:t xml:space="preserve">
      35. Стационарға емдеуге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ұйымы жағдайында емделу туралы ұсынымдар береді. Бір мезгілде мейіргер МСАК ұйымының тіркеу бөліміне ауру жағдайы туралы хабарлама жібереді және учаскелік дәрігерге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дабыл парағын дайындайды.</w:t>
      </w:r>
    </w:p>
    <w:bookmarkEnd w:id="43"/>
    <w:bookmarkStart w:name="z46" w:id="44"/>
    <w:p>
      <w:pPr>
        <w:spacing w:after="0"/>
        <w:ind w:left="0"/>
        <w:jc w:val="both"/>
      </w:pPr>
      <w:r>
        <w:rPr>
          <w:rFonts w:ascii="Times New Roman"/>
          <w:b w:val="false"/>
          <w:i w:val="false"/>
          <w:color w:val="000000"/>
          <w:sz w:val="28"/>
        </w:rPr>
        <w:t>
      36. Медициналық персоналдың жедел жұмысын қамтамасыз ету, санитариялық автокөлік пен медициналық жабдықтарды ұтымды пайдалану мақсатында санитариялық автокөлік мынадай кластарға бөлінеді:</w:t>
      </w:r>
    </w:p>
    <w:bookmarkEnd w:id="44"/>
    <w:p>
      <w:pPr>
        <w:spacing w:after="0"/>
        <w:ind w:left="0"/>
        <w:jc w:val="both"/>
      </w:pPr>
      <w:r>
        <w:rPr>
          <w:rFonts w:ascii="Times New Roman"/>
          <w:b w:val="false"/>
          <w:i w:val="false"/>
          <w:color w:val="000000"/>
          <w:sz w:val="28"/>
        </w:rPr>
        <w:t>
      А клаcы: емдік-іс-шараларды жүргізуге және медицина персоналдарының алып жүруімен алдын ала болжам бойынша шұғыл емес пациенттерді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бригаданың күшімен реанимациялық іс-шараларды және қарқынды терапияны жүргізуге, сондай-ақ пациенттерді және (немесе) білікті мамандарды тасымалдауға арналған санитариялық көлік (реанимобиль).</w:t>
      </w:r>
    </w:p>
    <w:bookmarkStart w:name="z47" w:id="45"/>
    <w:p>
      <w:pPr>
        <w:spacing w:after="0"/>
        <w:ind w:left="0"/>
        <w:jc w:val="both"/>
      </w:pPr>
      <w:r>
        <w:rPr>
          <w:rFonts w:ascii="Times New Roman"/>
          <w:b w:val="false"/>
          <w:i w:val="false"/>
          <w:color w:val="000000"/>
          <w:sz w:val="28"/>
        </w:rPr>
        <w:t>
      37.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45"/>
    <w:bookmarkStart w:name="z48" w:id="46"/>
    <w:p>
      <w:pPr>
        <w:spacing w:after="0"/>
        <w:ind w:left="0"/>
        <w:jc w:val="both"/>
      </w:pPr>
      <w:r>
        <w:rPr>
          <w:rFonts w:ascii="Times New Roman"/>
          <w:b w:val="false"/>
          <w:i w:val="false"/>
          <w:color w:val="000000"/>
          <w:sz w:val="28"/>
        </w:rPr>
        <w:t xml:space="preserve">
      38. Жол қауіпсіздігін қамтамасыз ету жағдайлары кезінде санитариялық автокөліктің кедергісіз өтіп кетуін қамтамасыз ету үшін санитариялық автокөлік ЖМЖ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46"/>
    <w:bookmarkStart w:name="z49" w:id="47"/>
    <w:p>
      <w:pPr>
        <w:spacing w:after="0"/>
        <w:ind w:left="0"/>
        <w:jc w:val="both"/>
      </w:pPr>
      <w:r>
        <w:rPr>
          <w:rFonts w:ascii="Times New Roman"/>
          <w:b w:val="false"/>
          <w:i w:val="false"/>
          <w:color w:val="000000"/>
          <w:sz w:val="28"/>
        </w:rPr>
        <w:t>
      39.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47"/>
    <w:bookmarkStart w:name="z50" w:id="48"/>
    <w:p>
      <w:pPr>
        <w:spacing w:after="0"/>
        <w:ind w:left="0"/>
        <w:jc w:val="both"/>
      </w:pPr>
      <w:r>
        <w:rPr>
          <w:rFonts w:ascii="Times New Roman"/>
          <w:b w:val="false"/>
          <w:i w:val="false"/>
          <w:color w:val="000000"/>
          <w:sz w:val="28"/>
        </w:rPr>
        <w:t>
      40. Пациент пен персоналдың қауіпсіздігін қамтамасыз ету мақсатында санитариялық автокөлік айналымға шығарылғанға дейін дайындаушының зауытында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талаптарына сәйкес көлік құралының сәйкестік сертификатын алумен, оның ішінде соқтығысуға сынақтан өтеді.</w:t>
      </w:r>
    </w:p>
    <w:bookmarkEnd w:id="48"/>
    <w:bookmarkStart w:name="z51" w:id="49"/>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ЖМЖС халықтың жүгінуін ескере отырып, 10 мың халыққа 1 бірлік және одан аз есебінен санитариялық автокөлікпен жарақталады. Санитариялық автокөлік радиобайланыс және навигациялық жүйемен жабдықталады.</w:t>
      </w:r>
    </w:p>
    <w:bookmarkEnd w:id="49"/>
    <w:bookmarkStart w:name="z52" w:id="50"/>
    <w:p>
      <w:pPr>
        <w:spacing w:after="0"/>
        <w:ind w:left="0"/>
        <w:jc w:val="both"/>
      </w:pPr>
      <w:r>
        <w:rPr>
          <w:rFonts w:ascii="Times New Roman"/>
          <w:b w:val="false"/>
          <w:i w:val="false"/>
          <w:color w:val="000000"/>
          <w:sz w:val="28"/>
        </w:rPr>
        <w:t>
      42. МСАК ұйымы жанындағы ЖМЖ бөлімшесі бригадаларымен жедел медициналық көмек көрсету пациент орналасқан жерге уақтылы жеткізуді қамтамасыз ететін МСАК ұйымының медициналық көмектің мамандандырылмаған жеңіл автокөлігін пайдалануды көздейді.</w:t>
      </w:r>
    </w:p>
    <w:bookmarkEnd w:id="50"/>
    <w:bookmarkStart w:name="z53" w:id="51"/>
    <w:p>
      <w:pPr>
        <w:spacing w:after="0"/>
        <w:ind w:left="0"/>
        <w:jc w:val="both"/>
      </w:pPr>
      <w:r>
        <w:rPr>
          <w:rFonts w:ascii="Times New Roman"/>
          <w:b w:val="false"/>
          <w:i w:val="false"/>
          <w:color w:val="000000"/>
          <w:sz w:val="28"/>
        </w:rPr>
        <w:t>
      43. Санитариялық автокөлікті пайдалануды ЖМЖС бірінші басшысы тек медициналық мақсаттарда ғана қамтамасыз етеді.</w:t>
      </w:r>
    </w:p>
    <w:bookmarkEnd w:id="51"/>
    <w:bookmarkStart w:name="z54" w:id="52"/>
    <w:p>
      <w:pPr>
        <w:spacing w:after="0"/>
        <w:ind w:left="0"/>
        <w:jc w:val="both"/>
      </w:pPr>
      <w:r>
        <w:rPr>
          <w:rFonts w:ascii="Times New Roman"/>
          <w:b w:val="false"/>
          <w:i w:val="false"/>
          <w:color w:val="000000"/>
          <w:sz w:val="28"/>
        </w:rPr>
        <w:t>
      44. Облыстық ЖМЖС құрылымына білікті мамандарды және (немесе) науқасты санитариялық автокөлікпен тасымалдауға байланысты ЖМЖ және медициналық көмек көрсететін ЖМЖ станциясы, ЖМЖ кіші станциялары, ЖМЖ аудандық бөлімшелері және медициналық авиация бөлімшелері кіреді. Республикалық маңызы бар қалалар мен астананың ЖМЖС құрылымына ЖМЖ станциясы және ЖМК кіші станциясы кіреді.</w:t>
      </w:r>
    </w:p>
    <w:bookmarkEnd w:id="52"/>
    <w:bookmarkStart w:name="z55" w:id="53"/>
    <w:p>
      <w:pPr>
        <w:spacing w:after="0"/>
        <w:ind w:left="0"/>
        <w:jc w:val="both"/>
      </w:pPr>
      <w:r>
        <w:rPr>
          <w:rFonts w:ascii="Times New Roman"/>
          <w:b w:val="false"/>
          <w:i w:val="false"/>
          <w:color w:val="000000"/>
          <w:sz w:val="28"/>
        </w:rPr>
        <w:t>
      45. Облыстардың, республикалық маңызы бар қалалар мен астананың ЖМЖС құрамында ішкі істер органдары және өңір халқын азаматтық қорғау қызметтерімен, ЖМЖ қосалқы станцияларымен, МСАК ұйымы жанындағы ЖМЖ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тұрғындарды ақпараттандыратын Сall-орталықтар (колл-орталықтар) құрылады.</w:t>
      </w:r>
    </w:p>
    <w:bookmarkEnd w:id="53"/>
    <w:bookmarkStart w:name="z56" w:id="54"/>
    <w:p>
      <w:pPr>
        <w:spacing w:after="0"/>
        <w:ind w:left="0"/>
        <w:jc w:val="both"/>
      </w:pPr>
      <w:r>
        <w:rPr>
          <w:rFonts w:ascii="Times New Roman"/>
          <w:b w:val="false"/>
          <w:i w:val="false"/>
          <w:color w:val="000000"/>
          <w:sz w:val="28"/>
        </w:rPr>
        <w:t>
      46. Облыстардың, республикалық маңызы бар қалалар мен астананың ЖМЖС шақыртуларды қабылдау және өңдеу жөніндегі автоматтандырылған басқару жүйелерімен (бұдан әрі – шақыртуларды АБЖ)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54"/>
    <w:bookmarkStart w:name="z57" w:id="55"/>
    <w:p>
      <w:pPr>
        <w:spacing w:after="0"/>
        <w:ind w:left="0"/>
        <w:jc w:val="both"/>
      </w:pPr>
      <w:r>
        <w:rPr>
          <w:rFonts w:ascii="Times New Roman"/>
          <w:b w:val="false"/>
          <w:i w:val="false"/>
          <w:color w:val="000000"/>
          <w:sz w:val="28"/>
        </w:rPr>
        <w:t xml:space="preserve">
      47. Облыстардың, республикалық маңызы бар қалалар мен астананың ЖМЖС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bookmarkEnd w:id="55"/>
    <w:p>
      <w:pPr>
        <w:spacing w:after="0"/>
        <w:ind w:left="0"/>
        <w:jc w:val="both"/>
      </w:pPr>
      <w:r>
        <w:rPr>
          <w:rFonts w:ascii="Times New Roman"/>
          <w:b w:val="false"/>
          <w:i w:val="false"/>
          <w:color w:val="000000"/>
          <w:sz w:val="28"/>
        </w:rPr>
        <w:t>
      ЖМЖ бригадаларының қауіпсіздігін қамтамасыз ету мақсатында ЖМЖС мамандары мобильдік камералармен жарақтандырылады.</w:t>
      </w:r>
    </w:p>
    <w:bookmarkStart w:name="z58" w:id="56"/>
    <w:p>
      <w:pPr>
        <w:spacing w:after="0"/>
        <w:ind w:left="0"/>
        <w:jc w:val="both"/>
      </w:pPr>
      <w:r>
        <w:rPr>
          <w:rFonts w:ascii="Times New Roman"/>
          <w:b w:val="false"/>
          <w:i w:val="false"/>
          <w:color w:val="000000"/>
          <w:sz w:val="28"/>
        </w:rPr>
        <w:t>
      48. Ауыл халқына жедел медициналық көмек қызметтерінің қолжетімділігін қамтамасыз ету үшін облыстың денсаулық сақтауды мемлекеттік басқарудың жергілікті органдарының шешімі бойынша жету қиын елді мекендерде (жол жабындыларының болмауы, таулы жер), медициналық көмекке қол жеткізуден алыс учаскелерде облыстық ЖМЖС қосымша қосалқы станциялары (бөлімшелері) құрылуы мүмкін.</w:t>
      </w:r>
    </w:p>
    <w:bookmarkEnd w:id="56"/>
    <w:bookmarkStart w:name="z59" w:id="57"/>
    <w:p>
      <w:pPr>
        <w:spacing w:after="0"/>
        <w:ind w:left="0"/>
        <w:jc w:val="both"/>
      </w:pPr>
      <w:r>
        <w:rPr>
          <w:rFonts w:ascii="Times New Roman"/>
          <w:b w:val="false"/>
          <w:i w:val="false"/>
          <w:color w:val="000000"/>
          <w:sz w:val="28"/>
        </w:rPr>
        <w:t>
      49. Қалалық автокөлік қозғалысы барынша көбейген уақытта жергілікті атқарушы органдардың шешімі бойынша ЖМЖ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57"/>
    <w:bookmarkStart w:name="z60" w:id="58"/>
    <w:p>
      <w:pPr>
        <w:spacing w:after="0"/>
        <w:ind w:left="0"/>
        <w:jc w:val="both"/>
      </w:pPr>
      <w:r>
        <w:rPr>
          <w:rFonts w:ascii="Times New Roman"/>
          <w:b w:val="false"/>
          <w:i w:val="false"/>
          <w:color w:val="000000"/>
          <w:sz w:val="28"/>
        </w:rPr>
        <w:t xml:space="preserve">
      50. Медициналық авиация бөлімшесі Кодекстің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санитариялық автокөлік арқылы өңірлік және өңіраралық деңгейлерде медициналық қызметтер көрсетеді.</w:t>
      </w:r>
    </w:p>
    <w:bookmarkEnd w:id="58"/>
    <w:p>
      <w:pPr>
        <w:spacing w:after="0"/>
        <w:ind w:left="0"/>
        <w:jc w:val="both"/>
      </w:pPr>
      <w:r>
        <w:rPr>
          <w:rFonts w:ascii="Times New Roman"/>
          <w:b w:val="false"/>
          <w:i w:val="false"/>
          <w:color w:val="000000"/>
          <w:sz w:val="28"/>
        </w:rPr>
        <w:t>
      Медициналық авиация бөлімшесінің санитариялық автокөлігін пайдалану үшін негіздері:</w:t>
      </w:r>
    </w:p>
    <w:p>
      <w:pPr>
        <w:spacing w:after="0"/>
        <w:ind w:left="0"/>
        <w:jc w:val="both"/>
      </w:pPr>
      <w:r>
        <w:rPr>
          <w:rFonts w:ascii="Times New Roman"/>
          <w:b w:val="false"/>
          <w:i w:val="false"/>
          <w:color w:val="000000"/>
          <w:sz w:val="28"/>
        </w:rPr>
        <w:t>
      пациент тұрған жердегі медициналық ұйымда медициналық бұйымдардың және (немесе) тиісті біліктілігі бар мамандардың болмауына медициналық көмек көрсету мүмкін болмаған кезде;</w:t>
      </w:r>
    </w:p>
    <w:p>
      <w:pPr>
        <w:spacing w:after="0"/>
        <w:ind w:left="0"/>
        <w:jc w:val="both"/>
      </w:pPr>
      <w:r>
        <w:rPr>
          <w:rFonts w:ascii="Times New Roman"/>
          <w:b w:val="false"/>
          <w:i w:val="false"/>
          <w:color w:val="000000"/>
          <w:sz w:val="28"/>
        </w:rPr>
        <w:t>
      медициналық көмек көрсетудің екінші және үшінші деңгейлеріндегі мамандарды межелі жерге жеткізу қажет болған кезде;</w:t>
      </w:r>
    </w:p>
    <w:p>
      <w:pPr>
        <w:spacing w:after="0"/>
        <w:ind w:left="0"/>
        <w:jc w:val="both"/>
      </w:pPr>
      <w:r>
        <w:rPr>
          <w:rFonts w:ascii="Times New Roman"/>
          <w:b w:val="false"/>
          <w:i w:val="false"/>
          <w:color w:val="000000"/>
          <w:sz w:val="28"/>
        </w:rPr>
        <w:t>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p>
      <w:pPr>
        <w:spacing w:after="0"/>
        <w:ind w:left="0"/>
        <w:jc w:val="both"/>
      </w:pPr>
      <w:r>
        <w:rPr>
          <w:rFonts w:ascii="Times New Roman"/>
          <w:b w:val="false"/>
          <w:i w:val="false"/>
          <w:color w:val="000000"/>
          <w:sz w:val="28"/>
        </w:rPr>
        <w:t>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p>
      <w:pPr>
        <w:spacing w:after="0"/>
        <w:ind w:left="0"/>
        <w:jc w:val="both"/>
      </w:pPr>
      <w:r>
        <w:rPr>
          <w:rFonts w:ascii="Times New Roman"/>
          <w:b w:val="false"/>
          <w:i w:val="false"/>
          <w:color w:val="000000"/>
          <w:sz w:val="28"/>
        </w:rPr>
        <w:t>
      пациентті (терді) және медициналық авиацияның мобильді бригадасын әуе кемесінде өтінімді орындау кезінде әуежайдан медициналық ұйымға санитариялық автокөлікпен және кері тасымалдау болып табылады.</w:t>
      </w:r>
    </w:p>
    <w:bookmarkStart w:name="z61" w:id="59"/>
    <w:p>
      <w:pPr>
        <w:spacing w:after="0"/>
        <w:ind w:left="0"/>
        <w:jc w:val="both"/>
      </w:pPr>
      <w:r>
        <w:rPr>
          <w:rFonts w:ascii="Times New Roman"/>
          <w:b w:val="false"/>
          <w:i w:val="false"/>
          <w:color w:val="000000"/>
          <w:sz w:val="28"/>
        </w:rPr>
        <w:t>
      51. Төтенше жағдай режимінде облыстардың, республикалық маңызы бар қалалар мен астананың ЖМЖС:</w:t>
      </w:r>
    </w:p>
    <w:bookmarkEnd w:id="59"/>
    <w:p>
      <w:pPr>
        <w:spacing w:after="0"/>
        <w:ind w:left="0"/>
        <w:jc w:val="both"/>
      </w:pPr>
      <w:r>
        <w:rPr>
          <w:rFonts w:ascii="Times New Roman"/>
          <w:b w:val="false"/>
          <w:i w:val="false"/>
          <w:color w:val="000000"/>
          <w:sz w:val="28"/>
        </w:rPr>
        <w:t xml:space="preserve">
      1) Кодекстің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ЖМЖ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Үйлестіру ұйымына шұғыл ұсынады.</w:t>
      </w:r>
    </w:p>
    <w:bookmarkStart w:name="z62" w:id="60"/>
    <w:p>
      <w:pPr>
        <w:spacing w:after="0"/>
        <w:ind w:left="0"/>
        <w:jc w:val="both"/>
      </w:pPr>
      <w:r>
        <w:rPr>
          <w:rFonts w:ascii="Times New Roman"/>
          <w:b w:val="false"/>
          <w:i w:val="false"/>
          <w:color w:val="000000"/>
          <w:sz w:val="28"/>
        </w:rPr>
        <w:t>
      52. Зардап шеккендер саны 3 және одан да көп адам болатын төтенше оқиға кезінде төтенше оқиға орнына бірінші келген ЖМЖ бригадасы бірінші кезекте медициналық іріктеуді жүзеге асырады.</w:t>
      </w:r>
    </w:p>
    <w:bookmarkEnd w:id="60"/>
    <w:p>
      <w:pPr>
        <w:spacing w:after="0"/>
        <w:ind w:left="0"/>
        <w:jc w:val="both"/>
      </w:pPr>
      <w:r>
        <w:rPr>
          <w:rFonts w:ascii="Times New Roman"/>
          <w:b w:val="false"/>
          <w:i w:val="false"/>
          <w:color w:val="000000"/>
          <w:sz w:val="28"/>
        </w:rPr>
        <w:t>
      Медициналық іріктеу (триаж) нәтижелері бойынша ЖМЖ бригадасы зардап шеккендерді бұдан әрі көрсетілімдері бойынша медициналық ұйымдарға тасымалдаумен, оларға шұғыл медициналық көмек көрсетеді.</w:t>
      </w:r>
    </w:p>
    <w:bookmarkStart w:name="z63" w:id="6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61"/>
    <w:bookmarkStart w:name="z64" w:id="62"/>
    <w:p>
      <w:pPr>
        <w:spacing w:after="0"/>
        <w:ind w:left="0"/>
        <w:jc w:val="both"/>
      </w:pPr>
      <w:r>
        <w:rPr>
          <w:rFonts w:ascii="Times New Roman"/>
          <w:b w:val="false"/>
          <w:i w:val="false"/>
          <w:color w:val="000000"/>
          <w:sz w:val="28"/>
        </w:rPr>
        <w:t>
      53.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көрсетілетін қызметті беруші басшысының атына, Үйлестіруші ұйымның интернет-ресурсына немесе Қазақстан Республикасы Денсаулық сақтау министрлігінің (бұдан әрі – Министрлік) www.dsm.gov.kz интернет – ресурсына немесе мына: 010000, Нұр-Сұлтан қаласы, Мәңгілік Ел даңғылы, 8, Министрліктер Үйі, № 5 кіреберіс мекенжайы бойынша шағым жасау жолымен жасалады.</w:t>
      </w:r>
    </w:p>
    <w:bookmarkEnd w:id="62"/>
    <w:p>
      <w:pPr>
        <w:spacing w:after="0"/>
        <w:ind w:left="0"/>
        <w:jc w:val="both"/>
      </w:pPr>
      <w:r>
        <w:rPr>
          <w:rFonts w:ascii="Times New Roman"/>
          <w:b w:val="false"/>
          <w:i w:val="false"/>
          <w:color w:val="000000"/>
          <w:sz w:val="28"/>
        </w:rPr>
        <w:t>
      Шағымның қабылданғанын растау оны қызметті берушінің, Үйлестіруші ұйымның немесе Министрліктің кеңсесінде тіркеу (мөртабан, кіріс нөмірі және күні) болып табылады. Шағым тіркелгеннен кейін жауапты орындаушыны айқындау және тиісті шаралар қабылдау үшін қызметті берушінің, Үйлестіруші ұйымның немесе Министрліктің басшысына жіберіледі.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bookmarkStart w:name="z65" w:id="63"/>
    <w:p>
      <w:pPr>
        <w:spacing w:after="0"/>
        <w:ind w:left="0"/>
        <w:jc w:val="both"/>
      </w:pPr>
      <w:r>
        <w:rPr>
          <w:rFonts w:ascii="Times New Roman"/>
          <w:b w:val="false"/>
          <w:i w:val="false"/>
          <w:color w:val="000000"/>
          <w:sz w:val="28"/>
        </w:rPr>
        <w:t>
      54.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63"/>
    <w:bookmarkStart w:name="z66" w:id="64"/>
    <w:p>
      <w:pPr>
        <w:spacing w:after="0"/>
        <w:ind w:left="0"/>
        <w:jc w:val="left"/>
      </w:pPr>
      <w:r>
        <w:rPr>
          <w:rFonts w:ascii="Times New Roman"/>
          <w:b/>
          <w:i w:val="false"/>
          <w:color w:val="000000"/>
        </w:rPr>
        <w:t xml:space="preserve"> 4-тарау. Медициналық авиация нысанында медициналық көмек көрсету тәртібі</w:t>
      </w:r>
    </w:p>
    <w:bookmarkEnd w:id="64"/>
    <w:bookmarkStart w:name="z67" w:id="65"/>
    <w:p>
      <w:pPr>
        <w:spacing w:after="0"/>
        <w:ind w:left="0"/>
        <w:jc w:val="both"/>
      </w:pPr>
      <w:r>
        <w:rPr>
          <w:rFonts w:ascii="Times New Roman"/>
          <w:b w:val="false"/>
          <w:i w:val="false"/>
          <w:color w:val="000000"/>
          <w:sz w:val="28"/>
        </w:rPr>
        <w:t>
      55. Медициналық авиация нысанында медициналық көмек көрсету үшін негіздер:</w:t>
      </w:r>
    </w:p>
    <w:bookmarkEnd w:id="65"/>
    <w:p>
      <w:pPr>
        <w:spacing w:after="0"/>
        <w:ind w:left="0"/>
        <w:jc w:val="both"/>
      </w:pPr>
      <w:r>
        <w:rPr>
          <w:rFonts w:ascii="Times New Roman"/>
          <w:b w:val="false"/>
          <w:i w:val="false"/>
          <w:color w:val="000000"/>
          <w:sz w:val="28"/>
        </w:rPr>
        <w:t>
      медициналық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Үйлестіруші ұйымның диспетчеріне медициналық авиация бөлімшесінің үйлестіруші -дәрігерінің өтінімі (бұдан әрі – Өтінім);</w:t>
      </w:r>
    </w:p>
    <w:p>
      <w:pPr>
        <w:spacing w:after="0"/>
        <w:ind w:left="0"/>
        <w:jc w:val="both"/>
      </w:pPr>
      <w:r>
        <w:rPr>
          <w:rFonts w:ascii="Times New Roman"/>
          <w:b w:val="false"/>
          <w:i w:val="false"/>
          <w:color w:val="000000"/>
          <w:sz w:val="28"/>
        </w:rPr>
        <w:t>
      шұғыл жағдайларда жазбаша растаумен уәкілетті органның ауызша тапсырмасы;</w:t>
      </w:r>
    </w:p>
    <w:p>
      <w:pPr>
        <w:spacing w:after="0"/>
        <w:ind w:left="0"/>
        <w:jc w:val="both"/>
      </w:pPr>
      <w:r>
        <w:rPr>
          <w:rFonts w:ascii="Times New Roman"/>
          <w:b w:val="false"/>
          <w:i w:val="false"/>
          <w:color w:val="000000"/>
          <w:sz w:val="28"/>
        </w:rPr>
        <w:t>
      ЖМЖ қызметінен және басқа да шұғыл қызметтерден шақыртулар болып табылады.</w:t>
      </w:r>
    </w:p>
    <w:bookmarkStart w:name="z68" w:id="66"/>
    <w:p>
      <w:pPr>
        <w:spacing w:after="0"/>
        <w:ind w:left="0"/>
        <w:jc w:val="both"/>
      </w:pPr>
      <w:r>
        <w:rPr>
          <w:rFonts w:ascii="Times New Roman"/>
          <w:b w:val="false"/>
          <w:i w:val="false"/>
          <w:color w:val="000000"/>
          <w:sz w:val="28"/>
        </w:rPr>
        <w:t>
      56. Үйлестіруші ұйымда және медициналық авиация бөлімшелерінде тәуліктік диспетчерлік посттар ұйымдастырылады, олар өзара, медициналық ұйымдармен, әуе кемелерін пайдаланушылармен, әуе кемелерінің ұшқыштарымен, медициналық авиацияның мобильді бригадасымен (бұдан әрі – МАМБ) және білікті медицина мамандарымен үнемі байланыс жүргізеді.</w:t>
      </w:r>
    </w:p>
    <w:bookmarkEnd w:id="66"/>
    <w:bookmarkStart w:name="z69" w:id="67"/>
    <w:p>
      <w:pPr>
        <w:spacing w:after="0"/>
        <w:ind w:left="0"/>
        <w:jc w:val="both"/>
      </w:pPr>
      <w:r>
        <w:rPr>
          <w:rFonts w:ascii="Times New Roman"/>
          <w:b w:val="false"/>
          <w:i w:val="false"/>
          <w:color w:val="000000"/>
          <w:sz w:val="28"/>
        </w:rPr>
        <w:t>
      57. Медициналық авиация желісі бойынша қызмет көрсететін әуе кемелері әуе кемелерін пайдаланушылармен орындалатын ұшу бойынша деректерді беру үшін трекерлік-навигациялық жүйелермен қамтамасыз етіледі.</w:t>
      </w:r>
    </w:p>
    <w:bookmarkEnd w:id="67"/>
    <w:bookmarkStart w:name="z70" w:id="68"/>
    <w:p>
      <w:pPr>
        <w:spacing w:after="0"/>
        <w:ind w:left="0"/>
        <w:jc w:val="both"/>
      </w:pPr>
      <w:r>
        <w:rPr>
          <w:rFonts w:ascii="Times New Roman"/>
          <w:b w:val="false"/>
          <w:i w:val="false"/>
          <w:color w:val="000000"/>
          <w:sz w:val="28"/>
        </w:rPr>
        <w:t>
      58. Медициналық авиация бөлімшесінің диспетчері:</w:t>
      </w:r>
    </w:p>
    <w:bookmarkEnd w:id="68"/>
    <w:p>
      <w:pPr>
        <w:spacing w:after="0"/>
        <w:ind w:left="0"/>
        <w:jc w:val="both"/>
      </w:pPr>
      <w:r>
        <w:rPr>
          <w:rFonts w:ascii="Times New Roman"/>
          <w:b w:val="false"/>
          <w:i w:val="false"/>
          <w:color w:val="000000"/>
          <w:sz w:val="28"/>
        </w:rPr>
        <w:t>
      медициналық авиация нысанындағы медициналық көмекті қажет ететін пациенттің келіп түскен медициналық құжаттамасын зерделейді, пациенттің 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үйлестіруші ұйымның диспетчеріне ұсыну үшін өтінім қалыптастырады;</w:t>
      </w:r>
    </w:p>
    <w:p>
      <w:pPr>
        <w:spacing w:after="0"/>
        <w:ind w:left="0"/>
        <w:jc w:val="both"/>
      </w:pPr>
      <w:r>
        <w:rPr>
          <w:rFonts w:ascii="Times New Roman"/>
          <w:b w:val="false"/>
          <w:i w:val="false"/>
          <w:color w:val="000000"/>
          <w:sz w:val="28"/>
        </w:rPr>
        <w:t>
      үйлестіруші ұйымның диспетчерімен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(терді) МАМБ медициналық ұйымнан әуежайға және әуе кемесінің өзге де орналасқан жеріне дейін тасымалдауды ұйымдастырады;</w:t>
      </w:r>
    </w:p>
    <w:p>
      <w:pPr>
        <w:spacing w:after="0"/>
        <w:ind w:left="0"/>
        <w:jc w:val="both"/>
      </w:pPr>
      <w:r>
        <w:rPr>
          <w:rFonts w:ascii="Times New Roman"/>
          <w:b w:val="false"/>
          <w:i w:val="false"/>
          <w:color w:val="000000"/>
          <w:sz w:val="28"/>
        </w:rPr>
        <w:t>
      МАМБ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қабылдаушы медициналық ұйымнан МАМБ тағайындау орнына жеткендігі және пациенттің (тердің) ағымдағы жай-күйі туралы ақпаратты сұратады;</w:t>
      </w:r>
    </w:p>
    <w:p>
      <w:pPr>
        <w:spacing w:after="0"/>
        <w:ind w:left="0"/>
        <w:jc w:val="both"/>
      </w:pPr>
      <w:r>
        <w:rPr>
          <w:rFonts w:ascii="Times New Roman"/>
          <w:b w:val="false"/>
          <w:i w:val="false"/>
          <w:color w:val="000000"/>
          <w:sz w:val="28"/>
        </w:rPr>
        <w:t>
      трекерлік-навигациялық жүйемен жарақтандырылған әуе кемесінің ұшу бағытын қадағалайды, ұшу аяқталғаннан кейін әуе кемесінің командирімен бірге Үйлестіруші ұйымның диспетчерлік қызметіне шұғыл өтінімді және санитариялық ұшуға тапсырманы орындау туралы есептік ақпаратты ұсынады;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Үйлестіруші ұйымның диспетчерін ақпараттандырады.</w:t>
      </w:r>
    </w:p>
    <w:bookmarkStart w:name="z71" w:id="69"/>
    <w:p>
      <w:pPr>
        <w:spacing w:after="0"/>
        <w:ind w:left="0"/>
        <w:jc w:val="both"/>
      </w:pPr>
      <w:r>
        <w:rPr>
          <w:rFonts w:ascii="Times New Roman"/>
          <w:b w:val="false"/>
          <w:i w:val="false"/>
          <w:color w:val="000000"/>
          <w:sz w:val="28"/>
        </w:rPr>
        <w:t>
      59. Медициналық авиация бөлімшесінің диспетчері:</w:t>
      </w:r>
    </w:p>
    <w:bookmarkEnd w:id="69"/>
    <w:p>
      <w:pPr>
        <w:spacing w:after="0"/>
        <w:ind w:left="0"/>
        <w:jc w:val="both"/>
      </w:pPr>
      <w:r>
        <w:rPr>
          <w:rFonts w:ascii="Times New Roman"/>
          <w:b w:val="false"/>
          <w:i w:val="false"/>
          <w:color w:val="000000"/>
          <w:sz w:val="28"/>
        </w:rPr>
        <w:t>
      тұрақты аэродромдары жоқ елді мекендерде әуе кемесіне арналған қону алаңын;</w:t>
      </w:r>
    </w:p>
    <w:p>
      <w:pPr>
        <w:spacing w:after="0"/>
        <w:ind w:left="0"/>
        <w:jc w:val="both"/>
      </w:pPr>
      <w:r>
        <w:rPr>
          <w:rFonts w:ascii="Times New Roman"/>
          <w:b w:val="false"/>
          <w:i w:val="false"/>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алмау жағдайында әуе кемесін уақытша күзетуді;</w:t>
      </w:r>
    </w:p>
    <w:p>
      <w:pPr>
        <w:spacing w:after="0"/>
        <w:ind w:left="0"/>
        <w:jc w:val="both"/>
      </w:pPr>
      <w:r>
        <w:rPr>
          <w:rFonts w:ascii="Times New Roman"/>
          <w:b w:val="false"/>
          <w:i w:val="false"/>
          <w:color w:val="000000"/>
          <w:sz w:val="28"/>
        </w:rPr>
        <w:t>
      ұшу мүмкін болмаған жағдайда демалу үшін әуе кемесі ұшу экипажын, МАМБ орналастыруды ұйымдастыруға қатысады.</w:t>
      </w:r>
    </w:p>
    <w:bookmarkStart w:name="z72" w:id="70"/>
    <w:p>
      <w:pPr>
        <w:spacing w:after="0"/>
        <w:ind w:left="0"/>
        <w:jc w:val="both"/>
      </w:pPr>
      <w:r>
        <w:rPr>
          <w:rFonts w:ascii="Times New Roman"/>
          <w:b w:val="false"/>
          <w:i w:val="false"/>
          <w:color w:val="000000"/>
          <w:sz w:val="28"/>
        </w:rPr>
        <w:t>
      60. Жедел медициналық жәрдем қызметін үйлестіруді жүзеге асыратын Үйлестіруші ұйымның диспетчері, оның ішінде өтінім түскен кезде медициналық авиацияны тарта отырып:</w:t>
      </w:r>
    </w:p>
    <w:bookmarkEnd w:id="70"/>
    <w:p>
      <w:pPr>
        <w:spacing w:after="0"/>
        <w:ind w:left="0"/>
        <w:jc w:val="both"/>
      </w:pPr>
      <w:r>
        <w:rPr>
          <w:rFonts w:ascii="Times New Roman"/>
          <w:b w:val="false"/>
          <w:i w:val="false"/>
          <w:color w:val="000000"/>
          <w:sz w:val="28"/>
        </w:rPr>
        <w:t>
      медициналық авиация бөлімшесінің диспетчерінен келіп түскен өтініммен, пациенттің (тердің) медициналық құжаттамасымен танысады, пациенттің (тердің) ағымдағы жай-күйін бағалайды, өтінімнің негіздемесін (медициналық көмектің мақсаты, түрі, көлемі,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 тиісті өңіріндегі әуе кемесін пайдаланушының мүмкіндіктерін бағалайды;</w:t>
      </w:r>
    </w:p>
    <w:p>
      <w:pPr>
        <w:spacing w:after="0"/>
        <w:ind w:left="0"/>
        <w:jc w:val="both"/>
      </w:pPr>
      <w:r>
        <w:rPr>
          <w:rFonts w:ascii="Times New Roman"/>
          <w:b w:val="false"/>
          <w:i w:val="false"/>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білікті бейінді мамандарды тасымалдауды ұйымдастырады;</w:t>
      </w:r>
    </w:p>
    <w:p>
      <w:pPr>
        <w:spacing w:after="0"/>
        <w:ind w:left="0"/>
        <w:jc w:val="both"/>
      </w:pPr>
      <w:r>
        <w:rPr>
          <w:rFonts w:ascii="Times New Roman"/>
          <w:b w:val="false"/>
          <w:i w:val="false"/>
          <w:color w:val="000000"/>
          <w:sz w:val="28"/>
        </w:rPr>
        <w:t>
      қажетті медициналық көмектің түріне сәйкес пациентті (терді)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медициналық ұшуға жедел тапсырманы орындауды ұйымдастыру жөніндегі іс-шаралар жүргізеді;</w:t>
      </w:r>
    </w:p>
    <w:p>
      <w:pPr>
        <w:spacing w:after="0"/>
        <w:ind w:left="0"/>
        <w:jc w:val="both"/>
      </w:pPr>
      <w:r>
        <w:rPr>
          <w:rFonts w:ascii="Times New Roman"/>
          <w:b w:val="false"/>
          <w:i w:val="false"/>
          <w:color w:val="000000"/>
          <w:sz w:val="28"/>
        </w:rPr>
        <w:t>
      қабылдаушы медициналық ұйымды алдын ала нақтылаумен пациентті (терді) облыстардың, республикалық маңызы бар қалалар мен астананың медициналық ұйымдарына тасымалдауды ұйымдастырады;</w:t>
      </w:r>
    </w:p>
    <w:p>
      <w:pPr>
        <w:spacing w:after="0"/>
        <w:ind w:left="0"/>
        <w:jc w:val="both"/>
      </w:pPr>
      <w:r>
        <w:rPr>
          <w:rFonts w:ascii="Times New Roman"/>
          <w:b w:val="false"/>
          <w:i w:val="false"/>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 беру ұйымдарынан білікті бейінді маманды (дарды) тартады;</w:t>
      </w:r>
    </w:p>
    <w:p>
      <w:pPr>
        <w:spacing w:after="0"/>
        <w:ind w:left="0"/>
        <w:jc w:val="both"/>
      </w:pPr>
      <w:r>
        <w:rPr>
          <w:rFonts w:ascii="Times New Roman"/>
          <w:b w:val="false"/>
          <w:i w:val="false"/>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(дар) мен МАМБ құрамын келіседі;</w:t>
      </w:r>
    </w:p>
    <w:p>
      <w:pPr>
        <w:spacing w:after="0"/>
        <w:ind w:left="0"/>
        <w:jc w:val="both"/>
      </w:pPr>
      <w:r>
        <w:rPr>
          <w:rFonts w:ascii="Times New Roman"/>
          <w:b w:val="false"/>
          <w:i w:val="false"/>
          <w:color w:val="000000"/>
          <w:sz w:val="28"/>
        </w:rPr>
        <w:t>
      ара қашықтық ұзақтығын, әуе кемесінің түрін анықтайды және әуе кемесін пайдаланушыға жедел өтінім береді, әуе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p>
      <w:pPr>
        <w:spacing w:after="0"/>
        <w:ind w:left="0"/>
        <w:jc w:val="both"/>
      </w:pPr>
      <w:r>
        <w:rPr>
          <w:rFonts w:ascii="Times New Roman"/>
          <w:b w:val="false"/>
          <w:i w:val="false"/>
          <w:color w:val="000000"/>
          <w:sz w:val="28"/>
        </w:rPr>
        <w:t>
      әуе кемесін пайдаланушымен әуе кемесінің ұшу уақытын келіседі және санитариялық ұшуға тапсырманы тағайындайды;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(терді), МАМБ-ты облыстардың, республикалық маңызы бар қалалар мен астананың медициналық ұйымдарынан әуежайға дейін және кері тасымалдауды ұйымдастырады;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медициналық ұйымдарынан кейіннен транспланттау үшін ағзаларды (ағзаның бөлігін) және тіндерді (тіннің бөлігін) алу және кері қайтару бойынша білікті бейінді маманды (мамандарды) әуе кемесінде жеткізуді ұйымдастырады;</w:t>
      </w:r>
    </w:p>
    <w:p>
      <w:pPr>
        <w:spacing w:after="0"/>
        <w:ind w:left="0"/>
        <w:jc w:val="both"/>
      </w:pPr>
      <w:r>
        <w:rPr>
          <w:rFonts w:ascii="Times New Roman"/>
          <w:b w:val="false"/>
          <w:i w:val="false"/>
          <w:color w:val="000000"/>
          <w:sz w:val="28"/>
        </w:rPr>
        <w:t>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хабардар етеді;</w:t>
      </w:r>
    </w:p>
    <w:p>
      <w:pPr>
        <w:spacing w:after="0"/>
        <w:ind w:left="0"/>
        <w:jc w:val="both"/>
      </w:pPr>
      <w:r>
        <w:rPr>
          <w:rFonts w:ascii="Times New Roman"/>
          <w:b w:val="false"/>
          <w:i w:val="false"/>
          <w:color w:val="000000"/>
          <w:sz w:val="28"/>
        </w:rPr>
        <w:t>
      Үйлестіруші ұйымның басшылығын және денсаулық сақтау саласындағы уәкілетті органды төтенше жағдайлар туралы хабардар етеді.</w:t>
      </w:r>
    </w:p>
    <w:bookmarkStart w:name="z73" w:id="71"/>
    <w:p>
      <w:pPr>
        <w:spacing w:after="0"/>
        <w:ind w:left="0"/>
        <w:jc w:val="both"/>
      </w:pPr>
      <w:r>
        <w:rPr>
          <w:rFonts w:ascii="Times New Roman"/>
          <w:b w:val="false"/>
          <w:i w:val="false"/>
          <w:color w:val="000000"/>
          <w:sz w:val="28"/>
        </w:rPr>
        <w:t>
      61. Пациентті (терді) тасымалдау Кодекстің 1-бабы 279) тармақшасына сәйкес уәкілетті орган бекіткен нысан бойынша пациенттен (терден) медициналық авиация нысанында медициналық көмек көрсетуге ақпараттандырылған келісімін алғаннан кейін жүзеге асырылады.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71"/>
    <w:bookmarkStart w:name="z74" w:id="72"/>
    <w:p>
      <w:pPr>
        <w:spacing w:after="0"/>
        <w:ind w:left="0"/>
        <w:jc w:val="both"/>
      </w:pPr>
      <w:r>
        <w:rPr>
          <w:rFonts w:ascii="Times New Roman"/>
          <w:b w:val="false"/>
          <w:i w:val="false"/>
          <w:color w:val="000000"/>
          <w:sz w:val="28"/>
        </w:rPr>
        <w:t>
      62. Медициналық авиация нысанында медициналық көмек ұсыну әуе көлігімен білікті бейінді мамандарды межелі жерге жеткізу не пациентті (терді) облыстардың, республикалық маңызы бар қалалар мен астананың медициналық ұйымдарына тасымалдау, сондай-ақ кейіннен трансплантаттау үшін ағзалар (ағзаның бөлігі) мен тіндерді (тіннің бөлігін) тиісті медициналық ұйымға әуе көлігімен тасымалдау жолымен жүзеге асырылады.</w:t>
      </w:r>
    </w:p>
    <w:bookmarkEnd w:id="72"/>
    <w:bookmarkStart w:name="z75" w:id="73"/>
    <w:p>
      <w:pPr>
        <w:spacing w:after="0"/>
        <w:ind w:left="0"/>
        <w:jc w:val="both"/>
      </w:pPr>
      <w:r>
        <w:rPr>
          <w:rFonts w:ascii="Times New Roman"/>
          <w:b w:val="false"/>
          <w:i w:val="false"/>
          <w:color w:val="000000"/>
          <w:sz w:val="28"/>
        </w:rPr>
        <w:t>
      63. Медициналық авиация нысанындағы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(терді) медициналық тасымалдауды, бетпе-бет консультация жүргізу және (немесе) орнында операция жасау мақсатында білікті бейінді маманды (дарды) тасымалдауды қамтиды. Пациентті (терді) оның өміріне қауіп төнген кезде тасымалдау қашықтықтан көрсетілетін медициналық қызметтер және (немесе) білікті бейінді маманның (дардың) бетпе-бет консультациясынан кейін жүзеге асырылады.</w:t>
      </w:r>
    </w:p>
    <w:bookmarkEnd w:id="73"/>
    <w:bookmarkStart w:name="z76" w:id="74"/>
    <w:p>
      <w:pPr>
        <w:spacing w:after="0"/>
        <w:ind w:left="0"/>
        <w:jc w:val="both"/>
      </w:pPr>
      <w:r>
        <w:rPr>
          <w:rFonts w:ascii="Times New Roman"/>
          <w:b w:val="false"/>
          <w:i w:val="false"/>
          <w:color w:val="000000"/>
          <w:sz w:val="28"/>
        </w:rPr>
        <w:t>
      64. Мамандандырылған немесе арнайы дайындалған әуе кемелерін пайдалану арқылы медициналық авиация нысанында медициналық көмекті көрсету негіздері:</w:t>
      </w:r>
    </w:p>
    <w:bookmarkEnd w:id="74"/>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бұйымдардың және (немесе) білікті бейінді маманның (дардың)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ЖМЖ көшпелі бригадаларына жер үсті және су көлік түрлерімен медициналық тасымалдауды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республикалық маңызы бар қалалар мен астананың медициналық ұйымдарына білікті медициналық көмек алған пациентті (терді) тасымалдау. Пациентті тасымалдау осы өңірдің медициналық авиация бөлімшесінен медициналық авиацияны тарта отырып, медициналық қызмет көрсетуге өтінім болған кезде ұйымдастырылады, 18 жасқа дейінгі баланы бір туысының алып жүруіне жол беріледі;</w:t>
      </w:r>
    </w:p>
    <w:p>
      <w:pPr>
        <w:spacing w:after="0"/>
        <w:ind w:left="0"/>
        <w:jc w:val="both"/>
      </w:pPr>
      <w:r>
        <w:rPr>
          <w:rFonts w:ascii="Times New Roman"/>
          <w:b w:val="false"/>
          <w:i w:val="false"/>
          <w:color w:val="000000"/>
          <w:sz w:val="28"/>
        </w:rPr>
        <w:t>
      уәкілетті органның хатына сәйкес шетелдік медициналық ұйымдарда өз бетінше тынысы жоқ, комада, жазатайым оқиға мен жарақаттардан зардап шеккен, медициналық алып жүруді қажет ететін, жай-күйі Азаматтық авиацияның тұрақты рейстерін жерүсті көлігімен және әуе кемесімен тасымалдауға мүмкіндік бермейтін Қазақстан Республикасының азаматтары мен қандастарларды, республикалық маңызы бар қалалар мен астананың медициналық ұйымдарына бір туысының алып жүруіне жол беріледі;</w:t>
      </w:r>
    </w:p>
    <w:p>
      <w:pPr>
        <w:spacing w:after="0"/>
        <w:ind w:left="0"/>
        <w:jc w:val="both"/>
      </w:pPr>
      <w:r>
        <w:rPr>
          <w:rFonts w:ascii="Times New Roman"/>
          <w:b w:val="false"/>
          <w:i w:val="false"/>
          <w:color w:val="000000"/>
          <w:sz w:val="28"/>
        </w:rPr>
        <w:t>
      төтенше жағдай туындаған, төтенше жағдай енгізілген кезде шетелде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зертханалық зерттеу үшін биологиялық материалдарды, дәрілік заттар мен медициналық бұйымдар бар жүктерді жеткізу;</w:t>
      </w:r>
    </w:p>
    <w:p>
      <w:pPr>
        <w:spacing w:after="0"/>
        <w:ind w:left="0"/>
        <w:jc w:val="both"/>
      </w:pPr>
      <w:r>
        <w:rPr>
          <w:rFonts w:ascii="Times New Roman"/>
          <w:b w:val="false"/>
          <w:i w:val="false"/>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орындарына және кері жеткізу;</w:t>
      </w:r>
    </w:p>
    <w:p>
      <w:pPr>
        <w:spacing w:after="0"/>
        <w:ind w:left="0"/>
        <w:jc w:val="both"/>
      </w:pPr>
      <w:r>
        <w:rPr>
          <w:rFonts w:ascii="Times New Roman"/>
          <w:b w:val="false"/>
          <w:i w:val="false"/>
          <w:color w:val="000000"/>
          <w:sz w:val="28"/>
        </w:rPr>
        <w:t>
      медициналық көмек көрсету (медициналық жабдықтардың және (немесе) білікті бейінді маманның (дардың) болмауына байланысты пациенттің орналасқан жері бойынша медициналық ұйымда (консультация және (немесе) операция, ағзаларды (ағзаның бөлігін) және (немесе) тіндерді (тіннің бөлігін) алу үшін білікті бейінді маманды (дарды) жеткізу және кері алып келу;</w:t>
      </w:r>
    </w:p>
    <w:p>
      <w:pPr>
        <w:spacing w:after="0"/>
        <w:ind w:left="0"/>
        <w:jc w:val="both"/>
      </w:pPr>
      <w:r>
        <w:rPr>
          <w:rFonts w:ascii="Times New Roman"/>
          <w:b w:val="false"/>
          <w:i w:val="false"/>
          <w:color w:val="000000"/>
          <w:sz w:val="28"/>
        </w:rPr>
        <w:t>
      мемлекеттік тапсырмадан тыс шарттық талаптармен тасымалдау болып табылады.</w:t>
      </w:r>
    </w:p>
    <w:bookmarkStart w:name="z77" w:id="75"/>
    <w:p>
      <w:pPr>
        <w:spacing w:after="0"/>
        <w:ind w:left="0"/>
        <w:jc w:val="both"/>
      </w:pPr>
      <w:r>
        <w:rPr>
          <w:rFonts w:ascii="Times New Roman"/>
          <w:b w:val="false"/>
          <w:i w:val="false"/>
          <w:color w:val="000000"/>
          <w:sz w:val="28"/>
        </w:rPr>
        <w:t>
      65. Пациенттің (тердің) орналасқан жеріндегі медициналық ұйымда медициналық жабдықтардың және (немесе) тиісті мамандығы және (немесе) білікті бейінді маманның (дардың) жетіспеушілігінен медициналық көмек көрсету (консультация және (немесе) операция, ағзалар (ағзаның бөлігін) мен және (немесе) тіндерді (тіннің бөлігін) алу үшін облыстардың, республикалық маңызы бар қалалар мен астананың медициналық ұйымдарынан білікті бейінді маманды (дарды) жеткізу, рейстердің қолайлы кестесінің, метеожағдайлардың және пациенттің (тердің) жай-күйінің болуын (болмауын) ескере отырып, тұрақты рейстердің әуе кемелерін пайдалана отырып жүзеге асырылады.</w:t>
      </w:r>
    </w:p>
    <w:bookmarkEnd w:id="75"/>
    <w:bookmarkStart w:name="z78" w:id="76"/>
    <w:p>
      <w:pPr>
        <w:spacing w:after="0"/>
        <w:ind w:left="0"/>
        <w:jc w:val="both"/>
      </w:pPr>
      <w:r>
        <w:rPr>
          <w:rFonts w:ascii="Times New Roman"/>
          <w:b w:val="false"/>
          <w:i w:val="false"/>
          <w:color w:val="000000"/>
          <w:sz w:val="28"/>
        </w:rPr>
        <w:t>
      66. МАМБ құрамына дәрігер, фельдшер кіреді, медициналық көрсетілімдер бойынша білікті бейінді маман (дар) тартылады.</w:t>
      </w:r>
    </w:p>
    <w:bookmarkEnd w:id="76"/>
    <w:bookmarkStart w:name="z79" w:id="77"/>
    <w:p>
      <w:pPr>
        <w:spacing w:after="0"/>
        <w:ind w:left="0"/>
        <w:jc w:val="both"/>
      </w:pPr>
      <w:r>
        <w:rPr>
          <w:rFonts w:ascii="Times New Roman"/>
          <w:b w:val="false"/>
          <w:i w:val="false"/>
          <w:color w:val="000000"/>
          <w:sz w:val="28"/>
        </w:rPr>
        <w:t>
      67. МАМБ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77"/>
    <w:bookmarkStart w:name="z80" w:id="78"/>
    <w:p>
      <w:pPr>
        <w:spacing w:after="0"/>
        <w:ind w:left="0"/>
        <w:jc w:val="both"/>
      </w:pPr>
      <w:r>
        <w:rPr>
          <w:rFonts w:ascii="Times New Roman"/>
          <w:b w:val="false"/>
          <w:i w:val="false"/>
          <w:color w:val="000000"/>
          <w:sz w:val="28"/>
        </w:rPr>
        <w:t xml:space="preserve">
      68. Медициналық авиация бөлімшесі мен Үйлестіруші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бұйымдармен және дәрілік заттармен қамтамасыз етіледі.</w:t>
      </w:r>
    </w:p>
    <w:bookmarkEnd w:id="78"/>
    <w:bookmarkStart w:name="z81" w:id="79"/>
    <w:p>
      <w:pPr>
        <w:spacing w:after="0"/>
        <w:ind w:left="0"/>
        <w:jc w:val="both"/>
      </w:pPr>
      <w:r>
        <w:rPr>
          <w:rFonts w:ascii="Times New Roman"/>
          <w:b w:val="false"/>
          <w:i w:val="false"/>
          <w:color w:val="000000"/>
          <w:sz w:val="28"/>
        </w:rPr>
        <w:t>
      69. Медициналық көмек көрсету мақсатында әуе көлігін пайдалану өздігінен де, сонымен бірге Үйлестіруші ұйым мен әуе кемелерін пайдаланушылар арасында жасалған шарттар негізінде де көрсетіледі.</w:t>
      </w:r>
    </w:p>
    <w:bookmarkEnd w:id="79"/>
    <w:bookmarkStart w:name="z82" w:id="80"/>
    <w:p>
      <w:pPr>
        <w:spacing w:after="0"/>
        <w:ind w:left="0"/>
        <w:jc w:val="both"/>
      </w:pPr>
      <w:r>
        <w:rPr>
          <w:rFonts w:ascii="Times New Roman"/>
          <w:b w:val="false"/>
          <w:i w:val="false"/>
          <w:color w:val="000000"/>
          <w:sz w:val="28"/>
        </w:rPr>
        <w:t>
      70. Медициналық авиация нысанында медициналық көмек Үйлестіруші ұйым мен денсаулық сақтау субъектілері, сондай-ақ денсаулық сақтау саласындағы білім беру ұйымдар арасында жасалған шарттар негізінде көрсетіледі.</w:t>
      </w:r>
    </w:p>
    <w:bookmarkEnd w:id="80"/>
    <w:bookmarkStart w:name="z83" w:id="81"/>
    <w:p>
      <w:pPr>
        <w:spacing w:after="0"/>
        <w:ind w:left="0"/>
        <w:jc w:val="both"/>
      </w:pPr>
      <w:r>
        <w:rPr>
          <w:rFonts w:ascii="Times New Roman"/>
          <w:b w:val="false"/>
          <w:i w:val="false"/>
          <w:color w:val="000000"/>
          <w:sz w:val="28"/>
        </w:rPr>
        <w:t>
      71. Денсаулық сақтау субъектілері мен медициналық білім беру ұйымдары Үйлестіруші ұйымға Шартқа сәйкес медициналық авиация нысанындағы медициналық көмек көрсету бойынша тартылатын білікті мамандардың бекітілген кестесін ұсынады.</w:t>
      </w:r>
    </w:p>
    <w:bookmarkEnd w:id="81"/>
    <w:bookmarkStart w:name="z84" w:id="82"/>
    <w:p>
      <w:pPr>
        <w:spacing w:after="0"/>
        <w:ind w:left="0"/>
        <w:jc w:val="both"/>
      </w:pPr>
      <w:r>
        <w:rPr>
          <w:rFonts w:ascii="Times New Roman"/>
          <w:b w:val="false"/>
          <w:i w:val="false"/>
          <w:color w:val="000000"/>
          <w:sz w:val="28"/>
        </w:rPr>
        <w:t>
      72. Қашықтықтан көрсетілетін медициналық қызметтерді Үйлестіруші ұйым білікті бейінді маманды (дарды) тарта отырып (жабдықтар болған жағдайда), білікті медициналық қорытынды алу үшін, емдеу тәсілін және медициналық авиация нысанында медициналық көмекке көрсетілімдерді айқындау үшін денсаулық сақтау субъектілері, сондай-ақ денсаулық сақтау саласындағы медициналық білім беру және ғылым ұйымдары ұйымдастырады.</w:t>
      </w:r>
    </w:p>
    <w:bookmarkEnd w:id="82"/>
    <w:bookmarkStart w:name="z85" w:id="83"/>
    <w:p>
      <w:pPr>
        <w:spacing w:after="0"/>
        <w:ind w:left="0"/>
        <w:jc w:val="both"/>
      </w:pPr>
      <w:r>
        <w:rPr>
          <w:rFonts w:ascii="Times New Roman"/>
          <w:b w:val="false"/>
          <w:i w:val="false"/>
          <w:color w:val="000000"/>
          <w:sz w:val="28"/>
        </w:rPr>
        <w:t>
      73. Үйлестіруші ұйымда Қазақстан Республикасының халқына медициналық авиацияны тарта отырып, жедел медициналық жәрдемді уақтылы көрсету үшін қашықтықтан технологияларды пайдалана отырып, ауыр халдегі пациенттерді мониторингтеу үшін білікті бейінді мамандардан тұратын штаты бар ахуал орталығы құрылады.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7" w:id="84"/>
    <w:p>
      <w:pPr>
        <w:spacing w:after="0"/>
        <w:ind w:left="0"/>
        <w:jc w:val="left"/>
      </w:pPr>
      <w:r>
        <w:rPr>
          <w:rFonts w:ascii="Times New Roman"/>
          <w:b/>
          <w:i w:val="false"/>
          <w:color w:val="000000"/>
        </w:rPr>
        <w:t xml:space="preserve"> "Жедел медициналық көмек шақырту" мемлекеттік қызмет стандарты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862"/>
        <w:gridCol w:w="7338"/>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түрінде/электронды.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мәліметтер </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r>
              <w:br/>
            </w:r>
            <w:r>
              <w:rPr>
                <w:rFonts w:ascii="Times New Roman"/>
                <w:b w:val="false"/>
                <w:i w:val="false"/>
                <w:color w:val="000000"/>
                <w:sz w:val="20"/>
              </w:rPr>
              <w:t>
3) мекенжайы мен телефоны, сондай-ақ пациенттің орналасқан орнына жол жүру жөніндегі болжамды деректер.</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жай-күйінің бұзылуы жағдайында азаматтардан "103" нөмірі бойынша шақыртулар.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85"/>
    <w:p>
      <w:pPr>
        <w:spacing w:after="0"/>
        <w:ind w:left="0"/>
        <w:jc w:val="left"/>
      </w:pPr>
      <w:r>
        <w:rPr>
          <w:rFonts w:ascii="Times New Roman"/>
          <w:b/>
          <w:i w:val="false"/>
          <w:color w:val="000000"/>
        </w:rPr>
        <w:t xml:space="preserve"> Шақыртуларды қабылдау, өңдеу және беру жөніндегі жұмысты ұйымдастыру</w:t>
      </w:r>
    </w:p>
    <w:bookmarkEnd w:id="85"/>
    <w:bookmarkStart w:name="z90" w:id="86"/>
    <w:p>
      <w:pPr>
        <w:spacing w:after="0"/>
        <w:ind w:left="0"/>
        <w:jc w:val="both"/>
      </w:pPr>
      <w:r>
        <w:rPr>
          <w:rFonts w:ascii="Times New Roman"/>
          <w:b w:val="false"/>
          <w:i w:val="false"/>
          <w:color w:val="000000"/>
          <w:sz w:val="28"/>
        </w:rPr>
        <w:t>
      1. "103" пультіне шақырту түседі.</w:t>
      </w:r>
    </w:p>
    <w:bookmarkEnd w:id="86"/>
    <w:bookmarkStart w:name="z91" w:id="87"/>
    <w:p>
      <w:pPr>
        <w:spacing w:after="0"/>
        <w:ind w:left="0"/>
        <w:jc w:val="both"/>
      </w:pPr>
      <w:r>
        <w:rPr>
          <w:rFonts w:ascii="Times New Roman"/>
          <w:b w:val="false"/>
          <w:i w:val="false"/>
          <w:color w:val="000000"/>
          <w:sz w:val="28"/>
        </w:rPr>
        <w:t>
      2. Тұтқаны диспетчер көтереді, ол:</w:t>
      </w:r>
    </w:p>
    <w:bookmarkEnd w:id="87"/>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айтуға);</w:t>
      </w:r>
    </w:p>
    <w:p>
      <w:pPr>
        <w:spacing w:after="0"/>
        <w:ind w:left="0"/>
        <w:jc w:val="both"/>
      </w:pPr>
      <w:r>
        <w:rPr>
          <w:rFonts w:ascii="Times New Roman"/>
          <w:b w:val="false"/>
          <w:i w:val="false"/>
          <w:color w:val="000000"/>
          <w:sz w:val="28"/>
        </w:rPr>
        <w:t>
      2) шақыртудың нақты мекенжайын және байланыс телефонын айқындайды;</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4) байланыс телефонымен (қала, ұялы) жедел көмекті шақырушының деректерін нақтылайды;</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көрсетіледі;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bookmarkStart w:name="z92" w:id="88"/>
    <w:p>
      <w:pPr>
        <w:spacing w:after="0"/>
        <w:ind w:left="0"/>
        <w:jc w:val="both"/>
      </w:pPr>
      <w:r>
        <w:rPr>
          <w:rFonts w:ascii="Times New Roman"/>
          <w:b w:val="false"/>
          <w:i w:val="false"/>
          <w:color w:val="000000"/>
          <w:sz w:val="28"/>
        </w:rPr>
        <w:t>
      3. Диспетчер шақыртуды қабылдағаннан кейін шақырушыға мынадай:</w:t>
      </w:r>
    </w:p>
    <w:bookmarkEnd w:id="88"/>
    <w:p>
      <w:pPr>
        <w:spacing w:after="0"/>
        <w:ind w:left="0"/>
        <w:jc w:val="both"/>
      </w:pPr>
      <w:r>
        <w:rPr>
          <w:rFonts w:ascii="Times New Roman"/>
          <w:b w:val="false"/>
          <w:i w:val="false"/>
          <w:color w:val="000000"/>
          <w:sz w:val="28"/>
        </w:rPr>
        <w:t>
      1) ЖМЖ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ЖМЖ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 нұсқауларын береді.</w:t>
      </w:r>
    </w:p>
    <w:bookmarkStart w:name="z93" w:id="89"/>
    <w:p>
      <w:pPr>
        <w:spacing w:after="0"/>
        <w:ind w:left="0"/>
        <w:jc w:val="both"/>
      </w:pPr>
      <w:r>
        <w:rPr>
          <w:rFonts w:ascii="Times New Roman"/>
          <w:b w:val="false"/>
          <w:i w:val="false"/>
          <w:color w:val="000000"/>
          <w:sz w:val="28"/>
        </w:rPr>
        <w:t>
      4.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bookmarkEnd w:id="89"/>
    <w:bookmarkStart w:name="z94" w:id="90"/>
    <w:p>
      <w:pPr>
        <w:spacing w:after="0"/>
        <w:ind w:left="0"/>
        <w:jc w:val="both"/>
      </w:pPr>
      <w:r>
        <w:rPr>
          <w:rFonts w:ascii="Times New Roman"/>
          <w:b w:val="false"/>
          <w:i w:val="false"/>
          <w:color w:val="000000"/>
          <w:sz w:val="28"/>
        </w:rPr>
        <w:t>
      5. Жиналған ақпаратты диспетчер шақыртуларды АБЖ тіркейді, ол автоматты түрде уақыт хронометражын (шақыруларды қабылдау, беру және шақыртуға ЖМЖ бригадасының шығу уақыты), диспетчердің Т.А.Ә (болған кезде) жазып, шақыртудың реттік нөмірін белгілейді.</w:t>
      </w:r>
    </w:p>
    <w:bookmarkEnd w:id="90"/>
    <w:bookmarkStart w:name="z95" w:id="91"/>
    <w:p>
      <w:pPr>
        <w:spacing w:after="0"/>
        <w:ind w:left="0"/>
        <w:jc w:val="both"/>
      </w:pPr>
      <w:r>
        <w:rPr>
          <w:rFonts w:ascii="Times New Roman"/>
          <w:b w:val="false"/>
          <w:i w:val="false"/>
          <w:color w:val="000000"/>
          <w:sz w:val="28"/>
        </w:rPr>
        <w:t>
      6. Диспетчер жедел жағдайды ескере отырып, жақын маңдағы бос ЖМЖ бригадасына дереу шақырту жібереді.</w:t>
      </w:r>
    </w:p>
    <w:bookmarkEnd w:id="91"/>
    <w:bookmarkStart w:name="z96" w:id="92"/>
    <w:p>
      <w:pPr>
        <w:spacing w:after="0"/>
        <w:ind w:left="0"/>
        <w:jc w:val="both"/>
      </w:pPr>
      <w:r>
        <w:rPr>
          <w:rFonts w:ascii="Times New Roman"/>
          <w:b w:val="false"/>
          <w:i w:val="false"/>
          <w:color w:val="000000"/>
          <w:sz w:val="28"/>
        </w:rPr>
        <w:t>
      7. ЖМЖ-ның бос бригадалары болмаған жағдайда келіп түскен шақырту күтуге кейінге қалдырылады, содан кейін босаған ЖМЖ бригадасына беріледі.</w:t>
      </w:r>
    </w:p>
    <w:bookmarkEnd w:id="92"/>
    <w:bookmarkStart w:name="z97" w:id="93"/>
    <w:p>
      <w:pPr>
        <w:spacing w:after="0"/>
        <w:ind w:left="0"/>
        <w:jc w:val="both"/>
      </w:pPr>
      <w:r>
        <w:rPr>
          <w:rFonts w:ascii="Times New Roman"/>
          <w:b w:val="false"/>
          <w:i w:val="false"/>
          <w:color w:val="000000"/>
          <w:sz w:val="28"/>
        </w:rPr>
        <w:t>
      8. 1-2-жеделділік санаттағы шақыртулар келіп түскен және ЖМЖ бос бригадасы болмаған жағдайда жеделділік санаты бойынша төмен шақырту жеделділік санаты бойынша жоғары шақыртуға қызмет көрсету үшін алынады (күту режиміне ауысады).</w:t>
      </w:r>
    </w:p>
    <w:bookmarkEnd w:id="93"/>
    <w:bookmarkStart w:name="z98" w:id="94"/>
    <w:p>
      <w:pPr>
        <w:spacing w:after="0"/>
        <w:ind w:left="0"/>
        <w:jc w:val="both"/>
      </w:pPr>
      <w:r>
        <w:rPr>
          <w:rFonts w:ascii="Times New Roman"/>
          <w:b w:val="false"/>
          <w:i w:val="false"/>
          <w:color w:val="000000"/>
          <w:sz w:val="28"/>
        </w:rPr>
        <w:t>
      9.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күту туралы хабарлауға, ЖМЖ бригадасы келгенге дейін нұсқаулықтарды беруге міндетті.</w:t>
      </w:r>
    </w:p>
    <w:bookmarkEnd w:id="94"/>
    <w:bookmarkStart w:name="z99" w:id="95"/>
    <w:p>
      <w:pPr>
        <w:spacing w:after="0"/>
        <w:ind w:left="0"/>
        <w:jc w:val="both"/>
      </w:pPr>
      <w:r>
        <w:rPr>
          <w:rFonts w:ascii="Times New Roman"/>
          <w:b w:val="false"/>
          <w:i w:val="false"/>
          <w:color w:val="000000"/>
          <w:sz w:val="28"/>
        </w:rPr>
        <w:t>
      10. Пациенттің өміріне қауіп төнетін жағдайлар кезінде диспетчер "Шақыртуды ұстап тұру" режиміне көшеді.</w:t>
      </w:r>
    </w:p>
    <w:bookmarkEnd w:id="95"/>
    <w:bookmarkStart w:name="z100" w:id="96"/>
    <w:p>
      <w:pPr>
        <w:spacing w:after="0"/>
        <w:ind w:left="0"/>
        <w:jc w:val="both"/>
      </w:pPr>
      <w:r>
        <w:rPr>
          <w:rFonts w:ascii="Times New Roman"/>
          <w:b w:val="false"/>
          <w:i w:val="false"/>
          <w:color w:val="000000"/>
          <w:sz w:val="28"/>
        </w:rPr>
        <w:t>
      11. ЖМЖ бригадасы келгенге дейін диспетчер шақыртушыға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bookmarkEnd w:id="96"/>
    <w:bookmarkStart w:name="z101" w:id="97"/>
    <w:p>
      <w:pPr>
        <w:spacing w:after="0"/>
        <w:ind w:left="0"/>
        <w:jc w:val="both"/>
      </w:pPr>
      <w:r>
        <w:rPr>
          <w:rFonts w:ascii="Times New Roman"/>
          <w:b w:val="false"/>
          <w:i w:val="false"/>
          <w:color w:val="000000"/>
          <w:sz w:val="28"/>
        </w:rPr>
        <w:t>
      12. Шақыртуды қабылдау жөніндегі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bookmarkEnd w:id="97"/>
    <w:bookmarkStart w:name="z102" w:id="98"/>
    <w:p>
      <w:pPr>
        <w:spacing w:after="0"/>
        <w:ind w:left="0"/>
        <w:jc w:val="both"/>
      </w:pPr>
      <w:r>
        <w:rPr>
          <w:rFonts w:ascii="Times New Roman"/>
          <w:b w:val="false"/>
          <w:i w:val="false"/>
          <w:color w:val="000000"/>
          <w:sz w:val="28"/>
        </w:rPr>
        <w:t>
      13. Ең көп түсу кезеңінде шақырту келіп түскен кезде (сағат 18-00-ден 00-00-ге дейін)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bookmarkEnd w:id="98"/>
    <w:bookmarkStart w:name="z103" w:id="99"/>
    <w:p>
      <w:pPr>
        <w:spacing w:after="0"/>
        <w:ind w:left="0"/>
        <w:jc w:val="both"/>
      </w:pPr>
      <w:r>
        <w:rPr>
          <w:rFonts w:ascii="Times New Roman"/>
          <w:b w:val="false"/>
          <w:i w:val="false"/>
          <w:color w:val="000000"/>
          <w:sz w:val="28"/>
        </w:rPr>
        <w:t>
      14. Компьютердегі электрондық нұсқадағы ақпаратты ЖМЖ диспетчерлік қызметінің басшылығы мен аға дәрігері бақылайды.</w:t>
      </w:r>
    </w:p>
    <w:bookmarkEnd w:id="99"/>
    <w:bookmarkStart w:name="z104" w:id="100"/>
    <w:p>
      <w:pPr>
        <w:spacing w:after="0"/>
        <w:ind w:left="0"/>
        <w:jc w:val="both"/>
      </w:pPr>
      <w:r>
        <w:rPr>
          <w:rFonts w:ascii="Times New Roman"/>
          <w:b w:val="false"/>
          <w:i w:val="false"/>
          <w:color w:val="000000"/>
          <w:sz w:val="28"/>
        </w:rPr>
        <w:t>
      15. Шақырту ЖМЖ бригадасының қызмет көрсетуін жатпайтын жағдайларда, диспетчер МСАК-ға жүгінуді ұсынады немесе дәрігердің пациентке белсенді келуі үшін оның жұмыс сағатында МСАК ұйымына шақыртуды қайта жібереді. МСАК-тың жұмыс уақытынан тыс диспетчер шақыртуды 4 –жеделділік санаты ретінде анықтайды және МСАК жанындағы ЖМЖ бөлімшесінің бригадасына шақырту жібереді.</w:t>
      </w:r>
    </w:p>
    <w:bookmarkEnd w:id="100"/>
    <w:bookmarkStart w:name="z105" w:id="101"/>
    <w:p>
      <w:pPr>
        <w:spacing w:after="0"/>
        <w:ind w:left="0"/>
        <w:jc w:val="both"/>
      </w:pPr>
      <w:r>
        <w:rPr>
          <w:rFonts w:ascii="Times New Roman"/>
          <w:b w:val="false"/>
          <w:i w:val="false"/>
          <w:color w:val="000000"/>
          <w:sz w:val="28"/>
        </w:rPr>
        <w:t>
      16.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bookmarkEnd w:id="101"/>
    <w:bookmarkStart w:name="z106" w:id="102"/>
    <w:p>
      <w:pPr>
        <w:spacing w:after="0"/>
        <w:ind w:left="0"/>
        <w:jc w:val="both"/>
      </w:pPr>
      <w:r>
        <w:rPr>
          <w:rFonts w:ascii="Times New Roman"/>
          <w:b w:val="false"/>
          <w:i w:val="false"/>
          <w:color w:val="000000"/>
          <w:sz w:val="28"/>
        </w:rPr>
        <w:t>
      17. Шақыртуды қабылдау кезінде диспетчер әдептілік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bookmarkEnd w:id="102"/>
    <w:bookmarkStart w:name="z107" w:id="103"/>
    <w:p>
      <w:pPr>
        <w:spacing w:after="0"/>
        <w:ind w:left="0"/>
        <w:jc w:val="both"/>
      </w:pPr>
      <w:r>
        <w:rPr>
          <w:rFonts w:ascii="Times New Roman"/>
          <w:b w:val="false"/>
          <w:i w:val="false"/>
          <w:color w:val="000000"/>
          <w:sz w:val="28"/>
        </w:rPr>
        <w:t>
      18. Диспетчер мен шақыртушының арасындағы барлық телефон әңгімелері компьютерде электрондық жазба нұсқасында кемінде 2 жыл сақталады.</w:t>
      </w:r>
    </w:p>
    <w:bookmarkEnd w:id="103"/>
    <w:bookmarkStart w:name="z108" w:id="104"/>
    <w:p>
      <w:pPr>
        <w:spacing w:after="0"/>
        <w:ind w:left="0"/>
        <w:jc w:val="both"/>
      </w:pPr>
      <w:r>
        <w:rPr>
          <w:rFonts w:ascii="Times New Roman"/>
          <w:b w:val="false"/>
          <w:i w:val="false"/>
          <w:color w:val="000000"/>
          <w:sz w:val="28"/>
        </w:rPr>
        <w:t>
      19. Компьютердегі электрондық нұсқадағы ақпаратты ЖМЖ диспетчерлік қызметінің бастығы мен аға дәрігері бақылайды.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10" w:id="105"/>
    <w:p>
      <w:pPr>
        <w:spacing w:after="0"/>
        <w:ind w:left="0"/>
        <w:jc w:val="left"/>
      </w:pPr>
      <w:r>
        <w:rPr>
          <w:rFonts w:ascii="Times New Roman"/>
          <w:b/>
          <w:i w:val="false"/>
          <w:color w:val="000000"/>
        </w:rPr>
        <w:t xml:space="preserve"> Фельдшерлік және мамандандырылған (дәрігерлік) бригаданың құрамы</w:t>
      </w:r>
    </w:p>
    <w:bookmarkEnd w:id="105"/>
    <w:bookmarkStart w:name="z111" w:id="106"/>
    <w:p>
      <w:pPr>
        <w:spacing w:after="0"/>
        <w:ind w:left="0"/>
        <w:jc w:val="both"/>
      </w:pPr>
      <w:r>
        <w:rPr>
          <w:rFonts w:ascii="Times New Roman"/>
          <w:b w:val="false"/>
          <w:i w:val="false"/>
          <w:color w:val="000000"/>
          <w:sz w:val="28"/>
        </w:rPr>
        <w:t>
      1. Фельдшерлік бригаданың құрамына:</w:t>
      </w:r>
    </w:p>
    <w:bookmarkEnd w:id="106"/>
    <w:p>
      <w:pPr>
        <w:spacing w:after="0"/>
        <w:ind w:left="0"/>
        <w:jc w:val="both"/>
      </w:pPr>
      <w:r>
        <w:rPr>
          <w:rFonts w:ascii="Times New Roman"/>
          <w:b w:val="false"/>
          <w:i w:val="false"/>
          <w:color w:val="000000"/>
          <w:sz w:val="28"/>
        </w:rPr>
        <w:t>
      екі фельдшер</w:t>
      </w:r>
    </w:p>
    <w:p>
      <w:pPr>
        <w:spacing w:after="0"/>
        <w:ind w:left="0"/>
        <w:jc w:val="both"/>
      </w:pPr>
      <w:r>
        <w:rPr>
          <w:rFonts w:ascii="Times New Roman"/>
          <w:b w:val="false"/>
          <w:i w:val="false"/>
          <w:color w:val="000000"/>
          <w:sz w:val="28"/>
        </w:rPr>
        <w:t>
      жүргізуші кіреді.</w:t>
      </w:r>
    </w:p>
    <w:bookmarkStart w:name="z112" w:id="107"/>
    <w:p>
      <w:pPr>
        <w:spacing w:after="0"/>
        <w:ind w:left="0"/>
        <w:jc w:val="both"/>
      </w:pPr>
      <w:r>
        <w:rPr>
          <w:rFonts w:ascii="Times New Roman"/>
          <w:b w:val="false"/>
          <w:i w:val="false"/>
          <w:color w:val="000000"/>
          <w:sz w:val="28"/>
        </w:rPr>
        <w:t>
      2. Мамандандырылған (дәрігерлік) бригаданың құрамына:</w:t>
      </w:r>
    </w:p>
    <w:bookmarkEnd w:id="107"/>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жүргізуші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14" w:id="108"/>
    <w:p>
      <w:pPr>
        <w:spacing w:after="0"/>
        <w:ind w:left="0"/>
        <w:jc w:val="left"/>
      </w:pPr>
      <w:r>
        <w:rPr>
          <w:rFonts w:ascii="Times New Roman"/>
          <w:b/>
          <w:i w:val="false"/>
          <w:color w:val="000000"/>
        </w:rPr>
        <w:t xml:space="preserve"> Жедел медициналық жәрдем бойынша шақыртулардың жеделділік санаттарының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1979"/>
        <w:gridCol w:w="4342"/>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жеделділік санаты (бригаданың келу уақыты 10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жәрдемді талап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жеделділік санаты (бригаданың келу уақыты 15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тыныс алудың айқын бұзылулары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Гемодинамикасы тұрақсыз. Шок, асқынған криз дамуының жоғары қаупі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жеделділік санаты (бригаданың келу уақыты 30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(іштің қатты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мен жүкті әйелдердегі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жеделділік санаты (бригаданың келу уақыты 60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түспейтін жоғары температура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6" w:id="109"/>
    <w:p>
      <w:pPr>
        <w:spacing w:after="0"/>
        <w:ind w:left="0"/>
        <w:jc w:val="left"/>
      </w:pPr>
      <w:r>
        <w:rPr>
          <w:rFonts w:ascii="Times New Roman"/>
          <w:b/>
          <w:i w:val="false"/>
          <w:color w:val="000000"/>
        </w:rPr>
        <w:t xml:space="preserve"> Жедел медициналық жәрдем станциясындағы дәрілік заттар мен медициналық бұйымдардың ең төмен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092"/>
        <w:gridCol w:w="6631"/>
        <w:gridCol w:w="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сөмкені жарақтандыру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 250 мг, ішке қабылдауға арналған суспензия 120 мг/5 мл 100 мл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суспензия суппозиторииі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rPr>
          <w:rFonts w:ascii="Times New Roman"/>
          <w:b/>
          <w:i w:val="false"/>
          <w:color w:val="000000"/>
        </w:rPr>
        <w:t xml:space="preserve">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022"/>
        <w:gridCol w:w="458"/>
        <w:gridCol w:w="459"/>
        <w:gridCol w:w="459"/>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перфузор 2 дана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дана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(экран)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Ұштығы бар балаларға арналған бүріккіш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несептік катетер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 (барлық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 (барлық өлшемдерде 1 данадан)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жиынықтағы 1 типті обаға қарсы костюм (бір реттік)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(балалар мен ересектер)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жәрдемге арналған өкпені портативті басқаратын және қосалқы жасанды желдету аппараты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функциясымен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жүрек-өкпе реанимациясына арналған электромеханикалық аспап (кеуде қуысының компрессиясы)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 Тренделенбургті орналастыра отырып, пациенттерді бекітуге арналған жұлын тақтасын, ересектер мен педиатриялық белдіктерді орналастыруға арналған тауашасы бар сырғытқы-арба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отыратына, Тренделенбургті орналастыра отырып, вена ішіне инфузия жүргізуге арналған телескопиялық штативпен, жұлын тақтасын орналастыруға арналған тауашасы, алынбалы аспаптық үстелі, пациенттерді бекітуге арналған ересектер мен педиатриялық белдіктері бар арба-каталка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тауашасы, алмалы-салмалы аспаптық үстелі, пациенттерді бекітуге арналған ересектер мен педиатриялық белдіктері, венаішілік инфузия жүргізуге арналған телескопиялық штатив, интубация жүргізуге арналған реттелетін жастық, пациентті көлденең, жартылай отыратын, отыратын, Тренделенбургте орналастыра отырып, электро-импульсті терапия жүргізуге арналған диэлектрлік материалдан жасалған төсек, көлденең қозғалысы бар арбаша-каталканың қабылдау құрылғысы бар арба-каталка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баспалдақпен тасымалдауға арналған эвакуациялаушы үстел (кресло)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санитариялық автокөлік қабырғасына орналастыруды қамтамасыз ететін өндіруші зауыт әзірлеген бекіткіші болуы тиіс. Зарядтау қажеттілігі бар электр бұйымдары үшін - санитариялық автокөлік қабырғасындағы зарядтау үшін бекітпеге орнатылған ажыратқыш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18" w:id="110"/>
    <w:p>
      <w:pPr>
        <w:spacing w:after="0"/>
        <w:ind w:left="0"/>
        <w:jc w:val="left"/>
      </w:pPr>
      <w:r>
        <w:rPr>
          <w:rFonts w:ascii="Times New Roman"/>
          <w:b/>
          <w:i w:val="false"/>
          <w:color w:val="000000"/>
        </w:rPr>
        <w:t xml:space="preserve"> Үйлестіруші ұйымның диспетчеріне медициналық авиация бөлімшесінің үйлестіруші-дәрігерінің өтінімі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03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деректер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r>
              <w:br/>
            </w:r>
            <w:r>
              <w:rPr>
                <w:rFonts w:ascii="Times New Roman"/>
                <w:b w:val="false"/>
                <w:i w:val="false"/>
                <w:color w:val="000000"/>
                <w:sz w:val="20"/>
              </w:rPr>
              <w:t>
Туған жылы:</w:t>
            </w:r>
            <w:r>
              <w:br/>
            </w:r>
            <w:r>
              <w:rPr>
                <w:rFonts w:ascii="Times New Roman"/>
                <w:b w:val="false"/>
                <w:i w:val="false"/>
                <w:color w:val="000000"/>
                <w:sz w:val="20"/>
              </w:rPr>
              <w:t>
Азаматтығы:</w:t>
            </w:r>
            <w:r>
              <w:br/>
            </w:r>
            <w:r>
              <w:rPr>
                <w:rFonts w:ascii="Times New Roman"/>
                <w:b w:val="false"/>
                <w:i w:val="false"/>
                <w:color w:val="000000"/>
                <w:sz w:val="20"/>
              </w:rPr>
              <w:t>
Жынысы:</w:t>
            </w:r>
            <w:r>
              <w:br/>
            </w:r>
            <w:r>
              <w:rPr>
                <w:rFonts w:ascii="Times New Roman"/>
                <w:b w:val="false"/>
                <w:i w:val="false"/>
                <w:color w:val="000000"/>
                <w:sz w:val="20"/>
              </w:rPr>
              <w:t>
Салмағы:</w:t>
            </w:r>
            <w:r>
              <w:br/>
            </w:r>
            <w:r>
              <w:rPr>
                <w:rFonts w:ascii="Times New Roman"/>
                <w:b w:val="false"/>
                <w:i w:val="false"/>
                <w:color w:val="000000"/>
                <w:sz w:val="20"/>
              </w:rPr>
              <w:t>
Бойы:</w:t>
            </w:r>
            <w:r>
              <w:br/>
            </w:r>
            <w:r>
              <w:rPr>
                <w:rFonts w:ascii="Times New Roman"/>
                <w:b w:val="false"/>
                <w:i w:val="false"/>
                <w:color w:val="000000"/>
                <w:sz w:val="20"/>
              </w:rPr>
              <w:t>
Елдімекен:</w:t>
            </w:r>
            <w:r>
              <w:br/>
            </w:r>
            <w:r>
              <w:rPr>
                <w:rFonts w:ascii="Times New Roman"/>
                <w:b w:val="false"/>
                <w:i w:val="false"/>
                <w:color w:val="000000"/>
                <w:sz w:val="20"/>
              </w:rPr>
              <w:t>
Пациенттің орналасқан жері:</w:t>
            </w:r>
            <w:r>
              <w:br/>
            </w: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r>
              <w:br/>
            </w:r>
            <w:r>
              <w:rPr>
                <w:rFonts w:ascii="Times New Roman"/>
                <w:b w:val="false"/>
                <w:i w:val="false"/>
                <w:color w:val="000000"/>
                <w:sz w:val="20"/>
              </w:rPr>
              <w:t>
Қосымша:</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r>
              <w:br/>
            </w:r>
            <w:r>
              <w:rPr>
                <w:rFonts w:ascii="Times New Roman"/>
                <w:b w:val="false"/>
                <w:i w:val="false"/>
                <w:color w:val="000000"/>
                <w:sz w:val="20"/>
              </w:rPr>
              <w:t>
Пациент жағдайының ауырлық дәрежесі:</w:t>
            </w:r>
            <w:r>
              <w:br/>
            </w:r>
            <w:r>
              <w:rPr>
                <w:rFonts w:ascii="Times New Roman"/>
                <w:b w:val="false"/>
                <w:i w:val="false"/>
                <w:color w:val="000000"/>
                <w:sz w:val="20"/>
              </w:rPr>
              <w:t>
Тыныс алуы:</w:t>
            </w:r>
            <w:r>
              <w:br/>
            </w:r>
            <w:r>
              <w:rPr>
                <w:rFonts w:ascii="Times New Roman"/>
                <w:b w:val="false"/>
                <w:i w:val="false"/>
                <w:color w:val="000000"/>
                <w:sz w:val="20"/>
              </w:rPr>
              <w:t>
Өкпені жасанды желдету түрі:</w:t>
            </w:r>
            <w:r>
              <w:br/>
            </w:r>
            <w:r>
              <w:rPr>
                <w:rFonts w:ascii="Times New Roman"/>
                <w:b w:val="false"/>
                <w:i w:val="false"/>
                <w:color w:val="000000"/>
                <w:sz w:val="20"/>
              </w:rPr>
              <w:t>
Вентиляция режимдері: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r>
              <w:br/>
            </w:r>
            <w:r>
              <w:rPr>
                <w:rFonts w:ascii="Times New Roman"/>
                <w:b w:val="false"/>
                <w:i w:val="false"/>
                <w:color w:val="000000"/>
                <w:sz w:val="20"/>
              </w:rPr>
              <w:t>
Тыныс алу жиілігі:</w:t>
            </w:r>
            <w:r>
              <w:br/>
            </w:r>
            <w:r>
              <w:rPr>
                <w:rFonts w:ascii="Times New Roman"/>
                <w:b w:val="false"/>
                <w:i w:val="false"/>
                <w:color w:val="000000"/>
                <w:sz w:val="20"/>
              </w:rPr>
              <w:t>
Жүректің жиырылу жиілігі:</w:t>
            </w:r>
            <w:r>
              <w:br/>
            </w:r>
            <w:r>
              <w:rPr>
                <w:rFonts w:ascii="Times New Roman"/>
                <w:b w:val="false"/>
                <w:i w:val="false"/>
                <w:color w:val="000000"/>
                <w:sz w:val="20"/>
              </w:rPr>
              <w:t>
Артериялық қысым:</w:t>
            </w:r>
            <w:r>
              <w:br/>
            </w:r>
            <w:r>
              <w:rPr>
                <w:rFonts w:ascii="Times New Roman"/>
                <w:b w:val="false"/>
                <w:i w:val="false"/>
                <w:color w:val="000000"/>
                <w:sz w:val="20"/>
              </w:rPr>
              <w:t>
Оттегі сатурациясы:</w:t>
            </w:r>
            <w:r>
              <w:br/>
            </w:r>
            <w:r>
              <w:rPr>
                <w:rFonts w:ascii="Times New Roman"/>
                <w:b w:val="false"/>
                <w:i w:val="false"/>
                <w:color w:val="000000"/>
                <w:sz w:val="20"/>
              </w:rPr>
              <w:t>
Оксигенация қажеттілігі:</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r>
              <w:br/>
            </w:r>
            <w:r>
              <w:rPr>
                <w:rFonts w:ascii="Times New Roman"/>
                <w:b w:val="false"/>
                <w:i w:val="false"/>
                <w:color w:val="000000"/>
                <w:sz w:val="20"/>
              </w:rPr>
              <w:t>
Елдімекен:</w:t>
            </w:r>
            <w:r>
              <w:br/>
            </w: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бөлімшесі дәрігерінің деректері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r>
              <w:br/>
            </w:r>
            <w:r>
              <w:rPr>
                <w:rFonts w:ascii="Times New Roman"/>
                <w:b w:val="false"/>
                <w:i w:val="false"/>
                <w:color w:val="000000"/>
                <w:sz w:val="20"/>
              </w:rPr>
              <w:t>
медициналық авиация бөлімшесінің үйлестіруші- дәрігерінің Т.А.Ә.(бар болса):</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120" w:id="111"/>
    <w:p>
      <w:pPr>
        <w:spacing w:after="0"/>
        <w:ind w:left="0"/>
        <w:jc w:val="left"/>
      </w:pPr>
      <w:r>
        <w:rPr>
          <w:rFonts w:ascii="Times New Roman"/>
          <w:b/>
          <w:i w:val="false"/>
          <w:color w:val="000000"/>
        </w:rPr>
        <w:t xml:space="preserve"> Үйлестіруші ұйымның және медициналық авиация бөлімшесінің дәрілік заттары мен медициналық бұйымдарының ең төмен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980"/>
        <w:gridCol w:w="7205"/>
        <w:gridCol w:w="1191"/>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тарапынан болған функциялық бұзылыстарын емдеуге арналған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функциялары бұзылыстары кезінде қолданылатын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40 мг/2 мл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моторикасының ширатқыштары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препараттары және плазма алмастыратын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Сукцинирленген желатин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теңгеріміне әсері бар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 400 мл-ден инфузияға арналған ерітінді, 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40%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санатының аритмияға қарсы препараттары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 ішілік инъекцияға арналған ерітінділер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r>
              <w:br/>
            </w:r>
            <w:r>
              <w:rPr>
                <w:rFonts w:ascii="Times New Roman"/>
                <w:b w:val="false"/>
                <w:i w:val="false"/>
                <w:color w:val="000000"/>
                <w:sz w:val="20"/>
              </w:rPr>
              <w:t>
тіл астына арналған дозаланған спрей 1,25 мг/доза, 15 мл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адреноблокаторлар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тамыр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 сыртқа пайдалануға арналған ерітінді,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амин байланыстары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4мг вена ішіне енгізуге арналған ерітіндіні дайындау үшін кептірілген ұнтақ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мл-ден вена ішіне енгізуге арналған эмульсия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2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250 мг тік ішек суппозиториилері, 120 мг/5 мл 100мл-ден ішке қабылдауға арналған суспензия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суппозиториилері ішке қабылдауға арналған суспензия</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5 мл-ден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мл-ден бұлшықет және вена ішілік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мл-ден инъекцияға арналған ерітінді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мл-ден инъекцияға арналған ерітінді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bookmarkStart w:name="z121" w:id="112"/>
    <w:p>
      <w:pPr>
        <w:spacing w:after="0"/>
        <w:ind w:left="0"/>
        <w:jc w:val="left"/>
      </w:pPr>
      <w:r>
        <w:rPr>
          <w:rFonts w:ascii="Times New Roman"/>
          <w:b/>
          <w:i w:val="false"/>
          <w:color w:val="000000"/>
        </w:rPr>
        <w:t xml:space="preserve"> Медициналық бұйымдар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672"/>
        <w:gridCol w:w="66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 бойынша есептілік нысандары)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өңдеуге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беттерге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құралдар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 (экран)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 - 1 метр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мақта және (немесе) майлықтар (саны қажеттілік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ерітіндіге малынған майлықтар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қалдықтарға арналған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 пайдаланылатын) 250 мл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перфузоры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арналған сөмке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катетерлер (барлық өлшемдері 1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Ларингиальды маска (1 дана үшін 1,2,3,4,5 өлшемдері)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 (барлық өлшемдері 1 данадан)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 (барлық өлшемдері 1 дана)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 (барлық өлшемдері 1 дана)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қышқыш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вакуумдық шиналар жиынтығы (балалар мен ересектерге арналған). Балалар мен ересектерге арналған иммобилизациялайтын жағалар жиынтығы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пакет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арналған жиынтықтағы 1 типті обаға қарсы костюм (бір реттік)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 пайдаланылатын шприці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барлық өлшемдегі асқазан сүңгісі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 катетерлеуге арналған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 механикалық аяқ сорғышы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жиынтықта (3 жүз)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құюға арналған жиналмалы штатив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жағдайда)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Көлікиік дефибриллятор-монитор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 бар автоматты режимдегі үш арналы 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жүрек-өкпе реанимациясына (кеуде қуысының қысылуына) арналған электромеханикалық аспап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портативті көлік жиынтықта ересектер мен балаларға арналған датчиктермен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орны, алмалы-салмалы аспаптар үстелі, ересектердің белдіктері және пациенттерді бекітуге арналған педиатриялық, интубация жүргізуге арналған реттелетін көктамыр ішіне инфузия жүргізуге арналған телескопиялық штатив, электримпульстік терапия жүргізуге арналған диэлектрлік материалдан жасалған төсемі бар сырғытқы - арба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немесе 12 құтыға бір контейнерге термооқшаулағыш контейнер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бұйымды санитариялық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"___" _________</w:t>
            </w:r>
            <w:r>
              <w:br/>
            </w:r>
            <w:r>
              <w:rPr>
                <w:rFonts w:ascii="Times New Roman"/>
                <w:b w:val="false"/>
                <w:i w:val="false"/>
                <w:color w:val="000000"/>
                <w:sz w:val="20"/>
              </w:rPr>
              <w:t>№ _____ бұйрығына қосымша</w:t>
            </w:r>
          </w:p>
        </w:tc>
      </w:tr>
    </w:tbl>
    <w:bookmarkStart w:name="z123" w:id="11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113"/>
    <w:bookmarkStart w:name="z124" w:id="114"/>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 нормативтік құқықтық актілерінің Эталондық бақылау банкінде электрондық түрде жарияланған);</w:t>
      </w:r>
    </w:p>
    <w:bookmarkEnd w:id="114"/>
    <w:bookmarkStart w:name="z125" w:id="115"/>
    <w:p>
      <w:pPr>
        <w:spacing w:after="0"/>
        <w:ind w:left="0"/>
        <w:jc w:val="both"/>
      </w:pPr>
      <w:r>
        <w:rPr>
          <w:rFonts w:ascii="Times New Roman"/>
          <w:b w:val="false"/>
          <w:i w:val="false"/>
          <w:color w:val="000000"/>
          <w:sz w:val="28"/>
        </w:rPr>
        <w:t xml:space="preserve">
      2. "Санитариялық авиация нысанындағы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16245 болып тіркелген, 2018 жылғы 1 ақпанда Қазақстан Республикасы нормативтік құқықтық актілерінің Эталондық бақылау банкінде электрондық түрде жарияланған);</w:t>
      </w:r>
    </w:p>
    <w:bookmarkEnd w:id="115"/>
    <w:bookmarkStart w:name="z126" w:id="116"/>
    <w:p>
      <w:pPr>
        <w:spacing w:after="0"/>
        <w:ind w:left="0"/>
        <w:jc w:val="both"/>
      </w:pPr>
      <w:r>
        <w:rPr>
          <w:rFonts w:ascii="Times New Roman"/>
          <w:b w:val="false"/>
          <w:i w:val="false"/>
          <w:color w:val="000000"/>
          <w:sz w:val="28"/>
        </w:rPr>
        <w:t xml:space="preserve">
      3.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енгізу туралы" Қазақстан Республикасы Денсаулық сақтау министрінің 2018 жылғы 8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16283 болып тіркелген, 2018 жылғы 5 ақпанда Қазақстан Республикасы нормативтік құқықтық актілерінің Эталондық бақылау банкінде электрондық түрде жарияланған);</w:t>
      </w:r>
    </w:p>
    <w:bookmarkEnd w:id="116"/>
    <w:bookmarkStart w:name="z127" w:id="117"/>
    <w:p>
      <w:pPr>
        <w:spacing w:after="0"/>
        <w:ind w:left="0"/>
        <w:jc w:val="both"/>
      </w:pPr>
      <w:r>
        <w:rPr>
          <w:rFonts w:ascii="Times New Roman"/>
          <w:b w:val="false"/>
          <w:i w:val="false"/>
          <w:color w:val="000000"/>
          <w:sz w:val="28"/>
        </w:rPr>
        <w:t xml:space="preserve">
      4.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2019 жылғы 22 тамыздағы № ҚР ДСМ-113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19291 болып тіркелген, 2019 жылғы 28 тамызда Қазақстан Республикасы нормативтік құқықтық актілерінің Эталондық бақылау банкінде электрондық түрде жарияланған);</w:t>
      </w:r>
    </w:p>
    <w:bookmarkEnd w:id="117"/>
    <w:bookmarkStart w:name="z128" w:id="118"/>
    <w:p>
      <w:pPr>
        <w:spacing w:after="0"/>
        <w:ind w:left="0"/>
        <w:jc w:val="both"/>
      </w:pPr>
      <w:r>
        <w:rPr>
          <w:rFonts w:ascii="Times New Roman"/>
          <w:b w:val="false"/>
          <w:i w:val="false"/>
          <w:color w:val="000000"/>
          <w:sz w:val="28"/>
        </w:rPr>
        <w:t xml:space="preserve">
      5. "Санитариялық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бұйрығына өзгеріс енгізу туралы" Қазақстан Республикасы Денсаулық сақтау министрінің 2019 жылғы 20 қарашадағы № ҚР ДСМ-143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19622 болып тіркелген, 2019 жылғы 27 қарашада Қазақстан Республикасы нормативтік құқықтық актілерінің Эталондық бақылау банкінде электрондық түрде жарияланған);</w:t>
      </w:r>
    </w:p>
    <w:bookmarkEnd w:id="118"/>
    <w:bookmarkStart w:name="z129" w:id="119"/>
    <w:p>
      <w:pPr>
        <w:spacing w:after="0"/>
        <w:ind w:left="0"/>
        <w:jc w:val="both"/>
      </w:pPr>
      <w:r>
        <w:rPr>
          <w:rFonts w:ascii="Times New Roman"/>
          <w:b w:val="false"/>
          <w:i w:val="false"/>
          <w:color w:val="000000"/>
          <w:sz w:val="28"/>
        </w:rPr>
        <w:t xml:space="preserve">
      6.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2020 жылғы 21 мамырдағы № ҚР ДСМ-54/2020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20691 болып тіркелген, 2020 жылғы 26 мамырда Қазақстан Республикасы нормативтік құқықтық актілерінің Эталондық бақылау банкінде электрондық түрде жарияланған).</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